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4672E39B" w:rsidR="0026251B" w:rsidRPr="00705233" w:rsidRDefault="00BA6445" w:rsidP="00F422F4">
      <w:pPr>
        <w:tabs>
          <w:tab w:val="left" w:pos="90"/>
          <w:tab w:val="center" w:pos="4680"/>
          <w:tab w:val="center" w:pos="7470"/>
        </w:tabs>
        <w:jc w:val="center"/>
        <w:rPr>
          <w:b/>
          <w:sz w:val="28"/>
          <w:szCs w:val="28"/>
        </w:rPr>
      </w:pPr>
      <w:r>
        <w:rPr>
          <w:b/>
          <w:sz w:val="28"/>
          <w:szCs w:val="28"/>
        </w:rPr>
        <w:t>1</w:t>
      </w:r>
      <w:r w:rsidRPr="00BA6445">
        <w:rPr>
          <w:b/>
          <w:sz w:val="28"/>
          <w:szCs w:val="28"/>
          <w:vertAlign w:val="superscript"/>
        </w:rPr>
        <w:t>st</w:t>
      </w:r>
      <w:r>
        <w:rPr>
          <w:b/>
          <w:sz w:val="28"/>
          <w:szCs w:val="28"/>
        </w:rPr>
        <w:t xml:space="preserve"> Sunday in Lent</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50</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42AB6DEC" w:rsidR="00564E9B" w:rsidRPr="00D20372" w:rsidRDefault="007A5A89" w:rsidP="00F422F4">
      <w:pPr>
        <w:tabs>
          <w:tab w:val="left" w:pos="90"/>
          <w:tab w:val="center" w:pos="4680"/>
          <w:tab w:val="center" w:pos="7470"/>
        </w:tabs>
        <w:jc w:val="center"/>
        <w:rPr>
          <w:b/>
          <w:sz w:val="28"/>
          <w:szCs w:val="28"/>
        </w:rPr>
      </w:pPr>
      <w:r>
        <w:rPr>
          <w:b/>
          <w:sz w:val="28"/>
          <w:szCs w:val="28"/>
        </w:rPr>
        <w:t xml:space="preserve">February </w:t>
      </w:r>
      <w:r w:rsidR="00BA6445">
        <w:rPr>
          <w:b/>
          <w:sz w:val="28"/>
          <w:szCs w:val="28"/>
        </w:rPr>
        <w:t>21</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43FDC434" w:rsidR="00313D1D" w:rsidRDefault="00313D1D" w:rsidP="007C157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0" w:name="_Hlk64035683"/>
      <w:r w:rsidR="00BA6445">
        <w:rPr>
          <w:sz w:val="24"/>
        </w:rPr>
        <w:tab/>
      </w:r>
      <w:bookmarkStart w:id="1" w:name="_Hlk64639528"/>
      <w:r w:rsidR="00492AD7">
        <w:rPr>
          <w:i/>
          <w:iCs/>
          <w:sz w:val="24"/>
          <w:szCs w:val="24"/>
        </w:rPr>
        <w:t>Help Us Accept Each Other</w:t>
      </w:r>
      <w:r w:rsidR="00492AD7" w:rsidRPr="006D4A2D">
        <w:rPr>
          <w:sz w:val="24"/>
          <w:szCs w:val="24"/>
        </w:rPr>
        <w:t xml:space="preserve"> (</w:t>
      </w:r>
      <w:r w:rsidR="00492AD7">
        <w:rPr>
          <w:sz w:val="24"/>
          <w:szCs w:val="24"/>
        </w:rPr>
        <w:t>754</w:t>
      </w:r>
      <w:r w:rsidR="00492AD7" w:rsidRPr="006D4A2D">
        <w:rPr>
          <w:sz w:val="24"/>
          <w:szCs w:val="24"/>
        </w:rPr>
        <w:t xml:space="preserve">); </w:t>
      </w:r>
      <w:r w:rsidR="00492AD7">
        <w:rPr>
          <w:i/>
          <w:iCs/>
          <w:sz w:val="24"/>
          <w:szCs w:val="24"/>
        </w:rPr>
        <w:t xml:space="preserve">The Church of Christ Cannot </w:t>
      </w:r>
      <w:r w:rsidR="00492AD7">
        <w:rPr>
          <w:i/>
          <w:iCs/>
          <w:sz w:val="24"/>
          <w:szCs w:val="24"/>
        </w:rPr>
        <w:br/>
        <w:t xml:space="preserve"> </w:t>
      </w:r>
      <w:r w:rsidR="00492AD7">
        <w:rPr>
          <w:i/>
          <w:iCs/>
          <w:sz w:val="24"/>
          <w:szCs w:val="24"/>
        </w:rPr>
        <w:tab/>
      </w:r>
      <w:r w:rsidR="00492AD7">
        <w:rPr>
          <w:i/>
          <w:iCs/>
          <w:sz w:val="24"/>
          <w:szCs w:val="24"/>
        </w:rPr>
        <w:tab/>
        <w:t>Be Bound</w:t>
      </w:r>
      <w:r w:rsidR="00492AD7" w:rsidRPr="006D4A2D">
        <w:rPr>
          <w:sz w:val="24"/>
          <w:szCs w:val="24"/>
        </w:rPr>
        <w:t xml:space="preserve"> (</w:t>
      </w:r>
      <w:r w:rsidR="00492AD7">
        <w:rPr>
          <w:sz w:val="24"/>
          <w:szCs w:val="24"/>
        </w:rPr>
        <w:t>766</w:t>
      </w:r>
      <w:r w:rsidR="00492AD7" w:rsidRPr="006D4A2D">
        <w:rPr>
          <w:sz w:val="24"/>
          <w:szCs w:val="24"/>
        </w:rPr>
        <w:t>);</w:t>
      </w:r>
      <w:r w:rsidR="00492AD7" w:rsidRPr="00492AD7">
        <w:rPr>
          <w:i/>
          <w:iCs/>
          <w:sz w:val="24"/>
          <w:szCs w:val="24"/>
        </w:rPr>
        <w:t xml:space="preserve"> </w:t>
      </w:r>
      <w:r w:rsidR="00492AD7">
        <w:rPr>
          <w:i/>
          <w:iCs/>
          <w:sz w:val="24"/>
          <w:szCs w:val="24"/>
        </w:rPr>
        <w:t>Together We Serve</w:t>
      </w:r>
      <w:r w:rsidR="00492AD7" w:rsidRPr="006D4A2D">
        <w:rPr>
          <w:sz w:val="24"/>
          <w:szCs w:val="24"/>
        </w:rPr>
        <w:t xml:space="preserve"> (</w:t>
      </w:r>
      <w:r w:rsidR="00492AD7">
        <w:rPr>
          <w:sz w:val="24"/>
          <w:szCs w:val="24"/>
        </w:rPr>
        <w:t>767</w:t>
      </w:r>
      <w:r w:rsidR="00492AD7" w:rsidRPr="006D4A2D">
        <w:rPr>
          <w:sz w:val="24"/>
          <w:szCs w:val="24"/>
        </w:rPr>
        <w:t xml:space="preserve">); </w:t>
      </w:r>
      <w:r w:rsidR="00492AD7">
        <w:rPr>
          <w:i/>
          <w:iCs/>
          <w:sz w:val="24"/>
          <w:szCs w:val="24"/>
        </w:rPr>
        <w:t>Live into Hope</w:t>
      </w:r>
      <w:r w:rsidR="00492AD7" w:rsidRPr="006D4A2D">
        <w:rPr>
          <w:sz w:val="24"/>
          <w:szCs w:val="24"/>
        </w:rPr>
        <w:t xml:space="preserve"> (</w:t>
      </w:r>
      <w:r w:rsidR="00492AD7">
        <w:rPr>
          <w:sz w:val="24"/>
          <w:szCs w:val="24"/>
        </w:rPr>
        <w:t>772</w:t>
      </w:r>
      <w:r w:rsidR="00492AD7" w:rsidRPr="006D4A2D">
        <w:rPr>
          <w:sz w:val="24"/>
          <w:szCs w:val="24"/>
        </w:rPr>
        <w:t>)</w:t>
      </w:r>
      <w:r w:rsidR="006D4A2D" w:rsidRPr="006D4A2D">
        <w:rPr>
          <w:i/>
          <w:iCs/>
          <w:sz w:val="24"/>
          <w:szCs w:val="24"/>
        </w:rPr>
        <w:br/>
      </w:r>
      <w:r w:rsidR="006D4A2D" w:rsidRPr="006D4A2D">
        <w:rPr>
          <w:sz w:val="24"/>
          <w:szCs w:val="24"/>
        </w:rPr>
        <w:t xml:space="preserve"> </w:t>
      </w:r>
      <w:r w:rsidR="006D4A2D" w:rsidRPr="006D4A2D">
        <w:rPr>
          <w:sz w:val="24"/>
          <w:szCs w:val="24"/>
        </w:rPr>
        <w:tab/>
      </w:r>
      <w:r w:rsidR="006D4A2D" w:rsidRPr="006D4A2D">
        <w:rPr>
          <w:sz w:val="24"/>
          <w:szCs w:val="24"/>
        </w:rPr>
        <w:tab/>
      </w:r>
      <w:bookmarkEnd w:id="0"/>
      <w:r w:rsidR="00492AD7" w:rsidRPr="006D4A2D">
        <w:rPr>
          <w:i/>
          <w:iCs/>
          <w:sz w:val="24"/>
          <w:szCs w:val="24"/>
        </w:rPr>
        <w:t>Lord, Who throughout These Forty Days (166)</w:t>
      </w:r>
    </w:p>
    <w:p w14:paraId="795CCED6" w14:textId="77777777" w:rsidR="00D50F31" w:rsidRPr="00D50F31" w:rsidRDefault="00D50F31" w:rsidP="007C157E">
      <w:pPr>
        <w:tabs>
          <w:tab w:val="left" w:pos="90"/>
          <w:tab w:val="center" w:pos="3960"/>
          <w:tab w:val="right" w:pos="7920"/>
        </w:tabs>
        <w:ind w:hanging="360"/>
        <w:rPr>
          <w:sz w:val="6"/>
          <w:szCs w:val="6"/>
        </w:rPr>
      </w:pPr>
    </w:p>
    <w:p w14:paraId="4B4783B5" w14:textId="4F14A0C3" w:rsidR="006F38BF" w:rsidRPr="00492AD7" w:rsidRDefault="00492AD7" w:rsidP="00170EB1">
      <w:pPr>
        <w:tabs>
          <w:tab w:val="center" w:pos="3960"/>
        </w:tabs>
        <w:ind w:left="-360"/>
        <w:jc w:val="center"/>
        <w:rPr>
          <w:sz w:val="24"/>
          <w:szCs w:val="24"/>
        </w:rPr>
      </w:pPr>
      <w:r>
        <w:rPr>
          <w:sz w:val="24"/>
          <w:szCs w:val="24"/>
        </w:rPr>
        <w:t>O</w:t>
      </w:r>
      <w:r w:rsidR="00041C30" w:rsidRPr="00492AD7">
        <w:rPr>
          <w:sz w:val="24"/>
          <w:szCs w:val="24"/>
        </w:rPr>
        <w:t>ur slide</w:t>
      </w:r>
      <w:r w:rsidR="004E4558" w:rsidRPr="00492AD7">
        <w:rPr>
          <w:sz w:val="24"/>
          <w:szCs w:val="24"/>
        </w:rPr>
        <w:t xml:space="preserve">show </w:t>
      </w:r>
      <w:r>
        <w:rPr>
          <w:sz w:val="24"/>
          <w:szCs w:val="24"/>
        </w:rPr>
        <w:t>today is</w:t>
      </w:r>
      <w:r w:rsidR="0021737A" w:rsidRPr="00492AD7">
        <w:rPr>
          <w:sz w:val="24"/>
          <w:szCs w:val="24"/>
        </w:rPr>
        <w:t xml:space="preserve"> </w:t>
      </w:r>
      <w:r>
        <w:rPr>
          <w:sz w:val="24"/>
          <w:szCs w:val="24"/>
        </w:rPr>
        <w:t>“What Do Southminster’s Youth Do?”</w:t>
      </w:r>
      <w:r w:rsidR="006D4A2D" w:rsidRPr="00492AD7">
        <w:rPr>
          <w:sz w:val="24"/>
          <w:szCs w:val="24"/>
        </w:rPr>
        <w:t xml:space="preserve">, </w:t>
      </w:r>
      <w:r>
        <w:rPr>
          <w:sz w:val="24"/>
          <w:szCs w:val="24"/>
        </w:rPr>
        <w:br/>
      </w:r>
      <w:r w:rsidR="006D4A2D" w:rsidRPr="00492AD7">
        <w:rPr>
          <w:sz w:val="24"/>
          <w:szCs w:val="24"/>
        </w:rPr>
        <w:t>another way we bear the fruit of God’s love.</w:t>
      </w:r>
      <w:bookmarkEnd w:id="1"/>
    </w:p>
    <w:p w14:paraId="0766F63F" w14:textId="16F426A5" w:rsidR="00041C30" w:rsidRPr="00041C30" w:rsidRDefault="00BA6445" w:rsidP="00041C30">
      <w:pPr>
        <w:ind w:left="-360"/>
        <w:jc w:val="center"/>
        <w:rPr>
          <w:color w:val="000000"/>
          <w:sz w:val="24"/>
          <w:szCs w:val="24"/>
        </w:rPr>
      </w:pPr>
      <w:r w:rsidRPr="00D20372">
        <w:rPr>
          <w:b/>
          <w:noProof/>
          <w:sz w:val="28"/>
          <w:szCs w:val="28"/>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19ACC515"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BA6445">
        <w:t>Colossians 3:12</w:t>
      </w:r>
      <w:r w:rsidR="00536D38">
        <w:t>)</w:t>
      </w:r>
    </w:p>
    <w:p w14:paraId="4BB5645F" w14:textId="1339BD5E" w:rsidR="00B01624" w:rsidRPr="00D20372" w:rsidRDefault="00BA6445" w:rsidP="00991308">
      <w:pPr>
        <w:tabs>
          <w:tab w:val="left" w:pos="90"/>
          <w:tab w:val="center" w:pos="2700"/>
          <w:tab w:val="right" w:pos="5400"/>
        </w:tabs>
        <w:ind w:left="540"/>
        <w:rPr>
          <w:b/>
          <w:sz w:val="24"/>
          <w:szCs w:val="24"/>
          <w:shd w:val="clear" w:color="auto" w:fill="FFFFFF"/>
        </w:rPr>
      </w:pPr>
      <w:r w:rsidRPr="001B2D8B">
        <w:rPr>
          <w:rStyle w:val="text"/>
          <w:b/>
          <w:bCs/>
          <w:color w:val="000000"/>
          <w:sz w:val="24"/>
          <w:szCs w:val="24"/>
          <w:shd w:val="clear" w:color="auto" w:fill="FFFFFF"/>
        </w:rPr>
        <w:t>As God’s chosen ones, holy and dearly loved, clothe yourselves with compassion, kindness, humility, gentleness, and patience. Forgive as the Lord forgave you.</w:t>
      </w:r>
      <w:r w:rsidRPr="001B2D8B">
        <w:rPr>
          <w:color w:val="000000"/>
          <w:sz w:val="24"/>
          <w:szCs w:val="24"/>
          <w:shd w:val="clear" w:color="auto" w:fill="FFFFFF"/>
        </w:rPr>
        <w:t> </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728FA22"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 xml:space="preserve">(Psalm </w:t>
      </w:r>
      <w:r w:rsidR="00F14788">
        <w:t>51</w:t>
      </w:r>
      <w:r w:rsidR="00536D38" w:rsidRPr="00536D38">
        <w:t>)</w:t>
      </w:r>
    </w:p>
    <w:p w14:paraId="27826E55" w14:textId="5CA28332"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F14788">
        <w:rPr>
          <w:color w:val="000000"/>
          <w:sz w:val="24"/>
          <w:szCs w:val="24"/>
        </w:rPr>
        <w:t xml:space="preserve">Create in us a clean heart, O </w:t>
      </w:r>
      <w:proofErr w:type="gramStart"/>
      <w:r w:rsidR="00F14788">
        <w:rPr>
          <w:color w:val="000000"/>
          <w:sz w:val="24"/>
          <w:szCs w:val="24"/>
        </w:rPr>
        <w:t>God;</w:t>
      </w:r>
      <w:proofErr w:type="gramEnd"/>
    </w:p>
    <w:p w14:paraId="51CF76D7" w14:textId="775E12A0"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F14788">
        <w:rPr>
          <w:b/>
          <w:bCs/>
          <w:color w:val="000000"/>
          <w:sz w:val="24"/>
          <w:szCs w:val="24"/>
        </w:rPr>
        <w:t>Put a new and right spirit within us.</w:t>
      </w:r>
    </w:p>
    <w:p w14:paraId="17ABAF80" w14:textId="482F9108"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F14788">
        <w:rPr>
          <w:b/>
          <w:color w:val="000000"/>
          <w:sz w:val="24"/>
          <w:szCs w:val="24"/>
        </w:rPr>
        <w:t>Restore to us the joy of your salvation</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218A226F" w:rsidR="00743890" w:rsidRPr="00D20372" w:rsidRDefault="008331CA" w:rsidP="00E271CF">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662EB4">
        <w:rPr>
          <w:sz w:val="24"/>
        </w:rPr>
        <w:t>:</w:t>
      </w:r>
      <w:r w:rsidR="00564E9B" w:rsidRPr="00D20372">
        <w:rPr>
          <w:sz w:val="24"/>
        </w:rPr>
        <w:tab/>
      </w:r>
      <w:r w:rsidR="00E271CF">
        <w:rPr>
          <w:bCs/>
          <w:i/>
          <w:iCs/>
          <w:sz w:val="22"/>
          <w:szCs w:val="22"/>
        </w:rPr>
        <w:t>Hold Me Fast</w:t>
      </w:r>
      <w:r w:rsidR="00662EB4">
        <w:rPr>
          <w:bCs/>
          <w:i/>
          <w:iCs/>
          <w:sz w:val="22"/>
          <w:szCs w:val="22"/>
        </w:rPr>
        <w:t xml:space="preserve"> </w:t>
      </w:r>
      <w:r w:rsidR="00D41715" w:rsidRPr="00D20372">
        <w:t>(verse 1</w:t>
      </w:r>
      <w:r w:rsidR="00A3536E" w:rsidRPr="00D20372">
        <w:t>)</w:t>
      </w:r>
      <w:r w:rsidR="0010525B">
        <w:t xml:space="preserve">  </w:t>
      </w:r>
      <w:r w:rsidR="00662EB4" w:rsidRPr="00D20372">
        <w:rPr>
          <w:i/>
          <w:sz w:val="22"/>
          <w:szCs w:val="22"/>
        </w:rPr>
        <w:t xml:space="preserve"> </w:t>
      </w:r>
      <w:r w:rsidR="00662EB4" w:rsidRPr="00D20372">
        <w:rPr>
          <w:sz w:val="22"/>
          <w:szCs w:val="22"/>
        </w:rPr>
        <w:t xml:space="preserve"> </w:t>
      </w:r>
    </w:p>
    <w:p w14:paraId="623652DC" w14:textId="3D768237" w:rsidR="00322B47" w:rsidRDefault="00E271CF" w:rsidP="008B1FD5">
      <w:pPr>
        <w:tabs>
          <w:tab w:val="left" w:pos="90"/>
          <w:tab w:val="center" w:pos="3240"/>
          <w:tab w:val="right" w:pos="7920"/>
        </w:tabs>
        <w:ind w:left="720"/>
        <w:rPr>
          <w:b/>
          <w:sz w:val="22"/>
          <w:szCs w:val="22"/>
        </w:rPr>
      </w:pPr>
      <w:bookmarkStart w:id="2" w:name="_Hlk63893709"/>
      <w:r>
        <w:rPr>
          <w:b/>
          <w:sz w:val="22"/>
          <w:szCs w:val="22"/>
        </w:rPr>
        <w:t xml:space="preserve">I am not there yet; </w:t>
      </w:r>
      <w:proofErr w:type="gramStart"/>
      <w:r>
        <w:rPr>
          <w:b/>
          <w:sz w:val="22"/>
          <w:szCs w:val="22"/>
        </w:rPr>
        <w:t>I’m</w:t>
      </w:r>
      <w:proofErr w:type="gramEnd"/>
      <w:r>
        <w:rPr>
          <w:b/>
          <w:sz w:val="22"/>
          <w:szCs w:val="22"/>
        </w:rPr>
        <w:t xml:space="preserve"> still flawed and broken.</w:t>
      </w:r>
    </w:p>
    <w:p w14:paraId="0241B3D7" w14:textId="418B0AF6" w:rsidR="00E271CF" w:rsidRDefault="00E271CF" w:rsidP="008B1FD5">
      <w:pPr>
        <w:tabs>
          <w:tab w:val="left" w:pos="90"/>
          <w:tab w:val="center" w:pos="3240"/>
          <w:tab w:val="right" w:pos="7920"/>
        </w:tabs>
        <w:ind w:left="720"/>
        <w:rPr>
          <w:b/>
          <w:sz w:val="22"/>
          <w:szCs w:val="22"/>
        </w:rPr>
      </w:pPr>
      <w:r>
        <w:rPr>
          <w:b/>
          <w:sz w:val="22"/>
          <w:szCs w:val="22"/>
        </w:rPr>
        <w:t xml:space="preserve">Sometimes I can taste the </w:t>
      </w:r>
      <w:proofErr w:type="gramStart"/>
      <w:r>
        <w:rPr>
          <w:b/>
          <w:sz w:val="22"/>
          <w:szCs w:val="22"/>
        </w:rPr>
        <w:t>sweetness</w:t>
      </w:r>
      <w:proofErr w:type="gramEnd"/>
      <w:r>
        <w:rPr>
          <w:b/>
          <w:sz w:val="22"/>
          <w:szCs w:val="22"/>
        </w:rPr>
        <w:t xml:space="preserve"> but I can’t hold it fast.</w:t>
      </w:r>
    </w:p>
    <w:p w14:paraId="0E30535D" w14:textId="1687D9F8" w:rsidR="00E271CF" w:rsidRDefault="00E271CF" w:rsidP="008B1FD5">
      <w:pPr>
        <w:tabs>
          <w:tab w:val="left" w:pos="90"/>
          <w:tab w:val="center" w:pos="3240"/>
          <w:tab w:val="right" w:pos="7920"/>
        </w:tabs>
        <w:ind w:left="720"/>
        <w:rPr>
          <w:b/>
          <w:sz w:val="22"/>
          <w:szCs w:val="22"/>
        </w:rPr>
      </w:pPr>
      <w:r>
        <w:rPr>
          <w:b/>
          <w:sz w:val="22"/>
          <w:szCs w:val="22"/>
        </w:rPr>
        <w:t xml:space="preserve">Christ Jesus, hold me fast; Christ Jesus hold my </w:t>
      </w:r>
      <w:proofErr w:type="gramStart"/>
      <w:r>
        <w:rPr>
          <w:b/>
          <w:sz w:val="22"/>
          <w:szCs w:val="22"/>
        </w:rPr>
        <w:t>soul;</w:t>
      </w:r>
      <w:proofErr w:type="gramEnd"/>
    </w:p>
    <w:p w14:paraId="74C1B138" w14:textId="619DFE01" w:rsidR="00E271CF" w:rsidRDefault="00E271CF" w:rsidP="008B1FD5">
      <w:pPr>
        <w:tabs>
          <w:tab w:val="left" w:pos="90"/>
          <w:tab w:val="center" w:pos="3240"/>
          <w:tab w:val="right" w:pos="7920"/>
        </w:tabs>
        <w:ind w:left="720"/>
        <w:rPr>
          <w:b/>
          <w:sz w:val="22"/>
          <w:szCs w:val="22"/>
        </w:rPr>
      </w:pPr>
      <w:r>
        <w:rPr>
          <w:b/>
          <w:sz w:val="22"/>
          <w:szCs w:val="22"/>
        </w:rPr>
        <w:t>Christ Jesus hold my life; Christ Jesus bring me home.</w:t>
      </w:r>
    </w:p>
    <w:bookmarkEnd w:id="2"/>
    <w:p w14:paraId="3979985C" w14:textId="77777777" w:rsidR="00662EB4" w:rsidRPr="00063C86" w:rsidRDefault="00662EB4" w:rsidP="008B1FD5">
      <w:pPr>
        <w:tabs>
          <w:tab w:val="left" w:pos="90"/>
          <w:tab w:val="center" w:pos="3240"/>
          <w:tab w:val="right" w:pos="7920"/>
        </w:tabs>
        <w:ind w:left="720"/>
        <w:rPr>
          <w:b/>
          <w:sz w:val="22"/>
          <w:szCs w:val="22"/>
        </w:rPr>
      </w:pPr>
    </w:p>
    <w:p w14:paraId="7E36A16C" w14:textId="77777777" w:rsidR="00D739D7" w:rsidRDefault="00D739D7">
      <w:pPr>
        <w:rPr>
          <w:sz w:val="24"/>
          <w:szCs w:val="24"/>
        </w:rPr>
      </w:pPr>
      <w:r>
        <w:rPr>
          <w:sz w:val="24"/>
          <w:szCs w:val="24"/>
        </w:rPr>
        <w:br w:type="page"/>
      </w:r>
    </w:p>
    <w:p w14:paraId="01F4FE50" w14:textId="34D8DA2C" w:rsidR="00A37CBA" w:rsidRPr="00D20372" w:rsidRDefault="009D4EC6" w:rsidP="00CE3359">
      <w:pPr>
        <w:tabs>
          <w:tab w:val="left" w:pos="90"/>
          <w:tab w:val="center" w:pos="2700"/>
          <w:tab w:val="right" w:pos="7920"/>
        </w:tabs>
        <w:spacing w:after="40"/>
        <w:ind w:left="-360"/>
      </w:pPr>
      <w:r w:rsidRPr="00D20372">
        <w:rPr>
          <w:b/>
          <w:noProof/>
          <w:sz w:val="28"/>
          <w:szCs w:val="28"/>
        </w:rPr>
        <w:lastRenderedPageBreak/>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2275231"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DE0" w:rsidRPr="001B2D8B">
        <w:rPr>
          <w:b/>
          <w:bCs/>
          <w:color w:val="000000"/>
          <w:sz w:val="24"/>
          <w:szCs w:val="24"/>
        </w:rPr>
        <w:t>Lord God, we have not loved our neighbors as ourselves. Please forgive us and help us to follow you faithfully. In the name of Jesus Christ</w:t>
      </w:r>
      <w:r w:rsidR="0071241D">
        <w:rPr>
          <w:b/>
          <w:bCs/>
          <w:color w:val="000000"/>
          <w:sz w:val="24"/>
          <w:szCs w:val="24"/>
        </w:rPr>
        <w:t>, we pray</w:t>
      </w:r>
      <w:r w:rsidR="005A4DE0" w:rsidRPr="001B2D8B">
        <w:rPr>
          <w:b/>
          <w:bCs/>
          <w:color w:val="000000"/>
          <w:sz w:val="24"/>
          <w:szCs w:val="24"/>
        </w:rPr>
        <w:t xml:space="preserve">.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9C077DB" w:rsidR="00564E9B" w:rsidRPr="0071241D"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(Exodus 34:6-7; Romans 8:1)</w:t>
      </w:r>
    </w:p>
    <w:p w14:paraId="4B268CC5" w14:textId="4E102E9F"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God is slow to anger and full of compassion.</w:t>
      </w:r>
    </w:p>
    <w:p w14:paraId="20F35170" w14:textId="44F4CED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241D">
        <w:rPr>
          <w:b/>
          <w:bCs/>
          <w:sz w:val="22"/>
          <w:szCs w:val="22"/>
          <w:shd w:val="clear" w:color="auto" w:fill="FFFFFF"/>
        </w:rPr>
        <w:t xml:space="preserve">He forgives all who humbly repent and trust in his Son </w:t>
      </w:r>
      <w:r w:rsidR="0071241D">
        <w:rPr>
          <w:b/>
          <w:bCs/>
          <w:sz w:val="22"/>
          <w:szCs w:val="22"/>
          <w:shd w:val="clear" w:color="auto" w:fill="FFFFFF"/>
        </w:rPr>
        <w:br/>
        <w:t xml:space="preserve"> </w:t>
      </w:r>
      <w:r w:rsidR="0071241D">
        <w:rPr>
          <w:b/>
          <w:bCs/>
          <w:sz w:val="22"/>
          <w:szCs w:val="22"/>
          <w:shd w:val="clear" w:color="auto" w:fill="FFFFFF"/>
        </w:rPr>
        <w:tab/>
      </w:r>
      <w:r w:rsidR="0071241D">
        <w:rPr>
          <w:b/>
          <w:bCs/>
          <w:sz w:val="22"/>
          <w:szCs w:val="22"/>
          <w:shd w:val="clear" w:color="auto" w:fill="FFFFFF"/>
        </w:rPr>
        <w:tab/>
        <w:t>as Savior and Lord.</w:t>
      </w:r>
    </w:p>
    <w:p w14:paraId="10DC7C62" w14:textId="6C0B587F"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241D">
        <w:rPr>
          <w:sz w:val="22"/>
          <w:szCs w:val="22"/>
          <w:shd w:val="clear" w:color="auto" w:fill="FFFFFF"/>
        </w:rPr>
        <w:t>There is therefore now no condemnation for those who are in Christ Jesus.</w:t>
      </w:r>
    </w:p>
    <w:p w14:paraId="1A1CB03D" w14:textId="39F44243"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1241D">
        <w:rPr>
          <w:b/>
          <w:bCs/>
          <w:sz w:val="22"/>
          <w:szCs w:val="22"/>
          <w:shd w:val="clear" w:color="auto" w:fill="FFFFFF"/>
        </w:rPr>
        <w:t>In the name of Jesus Christ we are forgiven. Amen.</w:t>
      </w:r>
    </w:p>
    <w:p w14:paraId="6AE6C011" w14:textId="708CCE1A"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 xml:space="preserve">Lord have </w:t>
      </w:r>
      <w:proofErr w:type="gramStart"/>
      <w:r w:rsidRPr="00107A15">
        <w:rPr>
          <w:i/>
        </w:rPr>
        <w:t>mercy,</w:t>
      </w:r>
      <w:proofErr w:type="gramEnd"/>
      <w:r w:rsidRPr="00107A15">
        <w:rPr>
          <w:i/>
        </w:rPr>
        <w:t xml:space="preserve"> Christ have mercy.</w:t>
      </w:r>
      <w:r>
        <w:t>)</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4BE6345"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020DD3">
        <w:t xml:space="preserve">Christine </w:t>
      </w:r>
      <w:proofErr w:type="spellStart"/>
      <w:r w:rsidR="00020DD3">
        <w:t>Olfelt</w:t>
      </w:r>
      <w:proofErr w:type="spellEnd"/>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1AF40BEC"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7C0A5B">
        <w:rPr>
          <w:sz w:val="22"/>
          <w:szCs w:val="22"/>
        </w:rPr>
        <w:t xml:space="preserve">Luke </w:t>
      </w:r>
      <w:r w:rsidR="006101D8">
        <w:rPr>
          <w:sz w:val="22"/>
          <w:szCs w:val="22"/>
        </w:rPr>
        <w:t>10:25-</w:t>
      </w:r>
      <w:r w:rsidR="00B00F44">
        <w:rPr>
          <w:sz w:val="22"/>
          <w:szCs w:val="22"/>
        </w:rPr>
        <w:t>37</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29C4E62F"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C90FA6">
        <w:rPr>
          <w:sz w:val="24"/>
          <w:szCs w:val="24"/>
        </w:rPr>
        <w:t>Family Feud</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B931970" w14:textId="0A78C221"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1E287A43"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074A8A">
        <w:t>from</w:t>
      </w:r>
      <w:r w:rsidR="00F40D9A" w:rsidRPr="00F40D9A">
        <w:rPr>
          <w:sz w:val="22"/>
          <w:szCs w:val="22"/>
        </w:rPr>
        <w:t xml:space="preserve"> </w:t>
      </w:r>
      <w:r w:rsidR="00115A35">
        <w:rPr>
          <w:i/>
          <w:sz w:val="22"/>
          <w:szCs w:val="22"/>
        </w:rPr>
        <w:t>The Confession of Belhar</w:t>
      </w:r>
      <w:r w:rsidR="002E772C">
        <w:rPr>
          <w:i/>
          <w:sz w:val="22"/>
          <w:szCs w:val="22"/>
        </w:rPr>
        <w:t xml:space="preserve"> </w:t>
      </w:r>
      <w:r w:rsidR="002E772C" w:rsidRPr="00115A35">
        <w:rPr>
          <w:iCs/>
          <w:sz w:val="22"/>
          <w:szCs w:val="22"/>
        </w:rPr>
        <w:t>(</w:t>
      </w:r>
      <w:r w:rsidR="00115A35">
        <w:rPr>
          <w:iCs/>
          <w:sz w:val="22"/>
          <w:szCs w:val="22"/>
        </w:rPr>
        <w:t>10.01-10.3</w:t>
      </w:r>
      <w:r w:rsidR="002E772C" w:rsidRPr="00115A35">
        <w:rPr>
          <w:iCs/>
          <w:sz w:val="22"/>
          <w:szCs w:val="22"/>
        </w:rPr>
        <w:t>)</w:t>
      </w:r>
    </w:p>
    <w:p w14:paraId="6B5E189F" w14:textId="61D09193" w:rsidR="00DB3E44" w:rsidRDefault="007C1050" w:rsidP="007C1050">
      <w:pPr>
        <w:tabs>
          <w:tab w:val="left" w:pos="90"/>
          <w:tab w:val="center" w:pos="3240"/>
          <w:tab w:val="right" w:pos="7920"/>
        </w:tabs>
        <w:spacing w:after="100"/>
        <w:ind w:left="360" w:right="446"/>
        <w:rPr>
          <w:b/>
          <w:bCs/>
          <w:sz w:val="24"/>
          <w:szCs w:val="24"/>
        </w:rPr>
      </w:pPr>
      <w:bookmarkStart w:id="3" w:name="_Hlk63893937"/>
      <w:r>
        <w:rPr>
          <w:b/>
          <w:bCs/>
          <w:sz w:val="24"/>
          <w:szCs w:val="24"/>
        </w:rPr>
        <w:t>We believe in the triune God, Father</w:t>
      </w:r>
      <w:r w:rsidR="000C0E03">
        <w:rPr>
          <w:b/>
          <w:bCs/>
          <w:sz w:val="24"/>
          <w:szCs w:val="24"/>
        </w:rPr>
        <w:t>,</w:t>
      </w:r>
      <w:r>
        <w:rPr>
          <w:b/>
          <w:bCs/>
          <w:sz w:val="24"/>
          <w:szCs w:val="24"/>
        </w:rPr>
        <w:t xml:space="preserve"> Son and Holy Spirit, who gathers, </w:t>
      </w:r>
      <w:proofErr w:type="gramStart"/>
      <w:r>
        <w:rPr>
          <w:b/>
          <w:bCs/>
          <w:sz w:val="24"/>
          <w:szCs w:val="24"/>
        </w:rPr>
        <w:t>protects</w:t>
      </w:r>
      <w:proofErr w:type="gramEnd"/>
      <w:r>
        <w:rPr>
          <w:b/>
          <w:bCs/>
          <w:sz w:val="24"/>
          <w:szCs w:val="24"/>
        </w:rPr>
        <w:t xml:space="preserve"> and cares for the church through Word and Spirit. This, God has done since the beginning of the world and will do to the end.</w:t>
      </w:r>
    </w:p>
    <w:p w14:paraId="06BAB52D" w14:textId="1582EB9E" w:rsidR="007C1050" w:rsidRDefault="007C1050" w:rsidP="007C1050">
      <w:pPr>
        <w:tabs>
          <w:tab w:val="left" w:pos="90"/>
          <w:tab w:val="center" w:pos="3240"/>
          <w:tab w:val="right" w:pos="7920"/>
        </w:tabs>
        <w:spacing w:after="100"/>
        <w:ind w:left="360" w:right="446"/>
        <w:rPr>
          <w:b/>
          <w:bCs/>
          <w:sz w:val="24"/>
          <w:szCs w:val="24"/>
        </w:rPr>
      </w:pPr>
      <w:r>
        <w:rPr>
          <w:b/>
          <w:bCs/>
          <w:sz w:val="24"/>
          <w:szCs w:val="24"/>
        </w:rPr>
        <w:t>We believe in one holy, universal Christian church, the communion of saints called from the entire human family.</w:t>
      </w:r>
    </w:p>
    <w:p w14:paraId="5A95BADA" w14:textId="43DD484C" w:rsidR="007C1050" w:rsidRDefault="007C1050" w:rsidP="007C1050">
      <w:pPr>
        <w:tabs>
          <w:tab w:val="left" w:pos="90"/>
          <w:tab w:val="center" w:pos="3240"/>
          <w:tab w:val="right" w:pos="7920"/>
        </w:tabs>
        <w:spacing w:after="100"/>
        <w:ind w:left="360" w:right="446"/>
        <w:rPr>
          <w:b/>
          <w:bCs/>
          <w:sz w:val="24"/>
          <w:szCs w:val="24"/>
        </w:rPr>
      </w:pPr>
      <w:r>
        <w:rPr>
          <w:b/>
          <w:bCs/>
          <w:sz w:val="24"/>
          <w:szCs w:val="24"/>
        </w:rPr>
        <w:t>We believe that Christ’s work of reconciliation is made manifest in the church as the community of believers who have been reconciled with God and with one another.</w:t>
      </w:r>
    </w:p>
    <w:bookmarkEnd w:id="3"/>
    <w:p w14:paraId="3912349A" w14:textId="77777777" w:rsidR="002E772C" w:rsidRDefault="002E772C" w:rsidP="00DB3E44">
      <w:pPr>
        <w:tabs>
          <w:tab w:val="left" w:pos="90"/>
          <w:tab w:val="center" w:pos="3240"/>
          <w:tab w:val="right" w:pos="7920"/>
        </w:tabs>
        <w:ind w:left="360" w:right="446"/>
        <w:rPr>
          <w:sz w:val="24"/>
          <w:szCs w:val="24"/>
        </w:rPr>
      </w:pPr>
    </w:p>
    <w:p w14:paraId="13E36B99" w14:textId="7D7368DC"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7C1050">
        <w:rPr>
          <w:sz w:val="24"/>
        </w:rPr>
        <w:t xml:space="preserve"> 771</w:t>
      </w:r>
      <w:r w:rsidR="00B4165C">
        <w:rPr>
          <w:sz w:val="24"/>
        </w:rPr>
        <w:t xml:space="preserve">: </w:t>
      </w:r>
      <w:r w:rsidR="00B4165C">
        <w:rPr>
          <w:sz w:val="24"/>
        </w:rPr>
        <w:tab/>
      </w:r>
      <w:r w:rsidR="007C1050">
        <w:rPr>
          <w:bCs/>
          <w:i/>
          <w:iCs/>
          <w:color w:val="000000"/>
          <w:sz w:val="22"/>
          <w:szCs w:val="22"/>
        </w:rPr>
        <w:t xml:space="preserve">What Is the World </w:t>
      </w:r>
      <w:proofErr w:type="gramStart"/>
      <w:r w:rsidR="007C1050">
        <w:rPr>
          <w:bCs/>
          <w:i/>
          <w:iCs/>
          <w:color w:val="000000"/>
          <w:sz w:val="22"/>
          <w:szCs w:val="22"/>
        </w:rPr>
        <w:t>Like</w:t>
      </w:r>
      <w:r>
        <w:rPr>
          <w:sz w:val="22"/>
          <w:szCs w:val="22"/>
        </w:rPr>
        <w:t xml:space="preserve">  </w:t>
      </w:r>
      <w:r w:rsidR="00B4165C">
        <w:t>(</w:t>
      </w:r>
      <w:proofErr w:type="gramEnd"/>
      <w:r w:rsidR="00B4165C">
        <w:t>verse</w:t>
      </w:r>
      <w:r w:rsidR="008F30CE">
        <w:t>s</w:t>
      </w:r>
      <w:r w:rsidR="00B4165C">
        <w:t xml:space="preserve"> </w:t>
      </w:r>
      <w:r w:rsidR="007C1050">
        <w:t>2, 3</w:t>
      </w:r>
      <w:r>
        <w:t xml:space="preserve">)        </w:t>
      </w:r>
    </w:p>
    <w:p w14:paraId="45F5533E" w14:textId="7F8AC2F0" w:rsidR="002E772C" w:rsidRDefault="007C1050" w:rsidP="002E772C">
      <w:pPr>
        <w:tabs>
          <w:tab w:val="left" w:pos="90"/>
          <w:tab w:val="center" w:pos="3240"/>
          <w:tab w:val="right" w:pos="6480"/>
        </w:tabs>
        <w:ind w:left="907"/>
        <w:rPr>
          <w:b/>
          <w:sz w:val="22"/>
          <w:szCs w:val="22"/>
        </w:rPr>
      </w:pPr>
      <w:bookmarkStart w:id="4" w:name="_Hlk63893989"/>
      <w:r>
        <w:rPr>
          <w:b/>
          <w:sz w:val="22"/>
          <w:szCs w:val="22"/>
        </w:rPr>
        <w:t xml:space="preserve">What is the world like when God’s will </w:t>
      </w:r>
      <w:proofErr w:type="gramStart"/>
      <w:r>
        <w:rPr>
          <w:b/>
          <w:sz w:val="22"/>
          <w:szCs w:val="22"/>
        </w:rPr>
        <w:t>is</w:t>
      </w:r>
      <w:proofErr w:type="gramEnd"/>
      <w:r>
        <w:rPr>
          <w:b/>
          <w:sz w:val="22"/>
          <w:szCs w:val="22"/>
        </w:rPr>
        <w:t xml:space="preserve"> done?</w:t>
      </w:r>
    </w:p>
    <w:p w14:paraId="68B1B9BC" w14:textId="153C6A41" w:rsidR="007C1050" w:rsidRDefault="007C1050" w:rsidP="002E772C">
      <w:pPr>
        <w:tabs>
          <w:tab w:val="left" w:pos="90"/>
          <w:tab w:val="center" w:pos="3240"/>
          <w:tab w:val="right" w:pos="6480"/>
        </w:tabs>
        <w:ind w:left="907"/>
        <w:rPr>
          <w:b/>
          <w:sz w:val="22"/>
          <w:szCs w:val="22"/>
        </w:rPr>
      </w:pPr>
      <w:r>
        <w:rPr>
          <w:b/>
          <w:sz w:val="22"/>
          <w:szCs w:val="22"/>
        </w:rPr>
        <w:t xml:space="preserve">Witness the wandering child coming </w:t>
      </w:r>
      <w:proofErr w:type="gramStart"/>
      <w:r>
        <w:rPr>
          <w:b/>
          <w:sz w:val="22"/>
          <w:szCs w:val="22"/>
        </w:rPr>
        <w:t>home;</w:t>
      </w:r>
      <w:proofErr w:type="gramEnd"/>
    </w:p>
    <w:p w14:paraId="49C4F76F" w14:textId="0F2CFE6D" w:rsidR="007C1050" w:rsidRDefault="007C1050" w:rsidP="002E772C">
      <w:pPr>
        <w:tabs>
          <w:tab w:val="left" w:pos="90"/>
          <w:tab w:val="center" w:pos="3240"/>
          <w:tab w:val="right" w:pos="6480"/>
        </w:tabs>
        <w:ind w:left="907"/>
        <w:rPr>
          <w:b/>
          <w:sz w:val="22"/>
          <w:szCs w:val="22"/>
        </w:rPr>
      </w:pPr>
      <w:r>
        <w:rPr>
          <w:b/>
          <w:sz w:val="22"/>
          <w:szCs w:val="22"/>
        </w:rPr>
        <w:t>Watch as the parent breaks into a run.</w:t>
      </w:r>
    </w:p>
    <w:p w14:paraId="4C29664D" w14:textId="7AE16B28" w:rsidR="007C1050" w:rsidRDefault="007C1050" w:rsidP="002E772C">
      <w:pPr>
        <w:tabs>
          <w:tab w:val="left" w:pos="90"/>
          <w:tab w:val="center" w:pos="3240"/>
          <w:tab w:val="right" w:pos="6480"/>
        </w:tabs>
        <w:ind w:left="907"/>
        <w:rPr>
          <w:b/>
          <w:sz w:val="22"/>
          <w:szCs w:val="22"/>
        </w:rPr>
      </w:pPr>
      <w:r>
        <w:rPr>
          <w:b/>
          <w:sz w:val="22"/>
          <w:szCs w:val="22"/>
        </w:rPr>
        <w:t>This is how God longs for us when we roam.</w:t>
      </w:r>
    </w:p>
    <w:p w14:paraId="34D8E693" w14:textId="4D879C90" w:rsidR="007C1050" w:rsidRDefault="007C1050" w:rsidP="002E772C">
      <w:pPr>
        <w:tabs>
          <w:tab w:val="left" w:pos="90"/>
          <w:tab w:val="center" w:pos="3240"/>
          <w:tab w:val="right" w:pos="6480"/>
        </w:tabs>
        <w:ind w:left="907"/>
        <w:rPr>
          <w:b/>
          <w:sz w:val="22"/>
          <w:szCs w:val="22"/>
        </w:rPr>
      </w:pPr>
    </w:p>
    <w:p w14:paraId="668E22D7" w14:textId="19812B78" w:rsidR="007C1050" w:rsidRDefault="007C1050" w:rsidP="002E772C">
      <w:pPr>
        <w:tabs>
          <w:tab w:val="left" w:pos="90"/>
          <w:tab w:val="center" w:pos="3240"/>
          <w:tab w:val="right" w:pos="6480"/>
        </w:tabs>
        <w:ind w:left="907"/>
        <w:rPr>
          <w:b/>
          <w:sz w:val="22"/>
          <w:szCs w:val="22"/>
        </w:rPr>
      </w:pPr>
      <w:r>
        <w:rPr>
          <w:b/>
          <w:sz w:val="22"/>
          <w:szCs w:val="22"/>
        </w:rPr>
        <w:t xml:space="preserve">What is the world like when God’s will </w:t>
      </w:r>
      <w:proofErr w:type="gramStart"/>
      <w:r>
        <w:rPr>
          <w:b/>
          <w:sz w:val="22"/>
          <w:szCs w:val="22"/>
        </w:rPr>
        <w:t>is</w:t>
      </w:r>
      <w:proofErr w:type="gramEnd"/>
      <w:r>
        <w:rPr>
          <w:b/>
          <w:sz w:val="22"/>
          <w:szCs w:val="22"/>
        </w:rPr>
        <w:t xml:space="preserve"> done?</w:t>
      </w:r>
    </w:p>
    <w:p w14:paraId="0B6D5A36" w14:textId="3F1913C1" w:rsidR="007C1050" w:rsidRDefault="007C1050" w:rsidP="002E772C">
      <w:pPr>
        <w:tabs>
          <w:tab w:val="left" w:pos="90"/>
          <w:tab w:val="center" w:pos="3240"/>
          <w:tab w:val="right" w:pos="6480"/>
        </w:tabs>
        <w:ind w:left="907"/>
        <w:rPr>
          <w:b/>
          <w:sz w:val="22"/>
          <w:szCs w:val="22"/>
        </w:rPr>
      </w:pPr>
      <w:r>
        <w:rPr>
          <w:b/>
          <w:sz w:val="22"/>
          <w:szCs w:val="22"/>
        </w:rPr>
        <w:t xml:space="preserve">No more is neighbor just ally or </w:t>
      </w:r>
      <w:proofErr w:type="gramStart"/>
      <w:r>
        <w:rPr>
          <w:b/>
          <w:sz w:val="22"/>
          <w:szCs w:val="22"/>
        </w:rPr>
        <w:t>friend;</w:t>
      </w:r>
      <w:proofErr w:type="gramEnd"/>
    </w:p>
    <w:p w14:paraId="4017AE3A" w14:textId="33AE153B" w:rsidR="007C1050" w:rsidRDefault="007C1050" w:rsidP="002E772C">
      <w:pPr>
        <w:tabs>
          <w:tab w:val="left" w:pos="90"/>
          <w:tab w:val="center" w:pos="3240"/>
          <w:tab w:val="right" w:pos="6480"/>
        </w:tabs>
        <w:ind w:left="907"/>
        <w:rPr>
          <w:b/>
          <w:sz w:val="22"/>
          <w:szCs w:val="22"/>
        </w:rPr>
      </w:pPr>
      <w:r>
        <w:rPr>
          <w:b/>
          <w:sz w:val="22"/>
          <w:szCs w:val="22"/>
        </w:rPr>
        <w:t>Peace thrives in places where once there was none.</w:t>
      </w:r>
    </w:p>
    <w:p w14:paraId="74497446" w14:textId="534B2FDA" w:rsidR="007C1050" w:rsidRDefault="007C1050" w:rsidP="002E772C">
      <w:pPr>
        <w:tabs>
          <w:tab w:val="left" w:pos="90"/>
          <w:tab w:val="center" w:pos="3240"/>
          <w:tab w:val="right" w:pos="6480"/>
        </w:tabs>
        <w:ind w:left="907"/>
        <w:rPr>
          <w:b/>
          <w:sz w:val="22"/>
          <w:szCs w:val="22"/>
        </w:rPr>
      </w:pPr>
      <w:r>
        <w:rPr>
          <w:b/>
          <w:sz w:val="22"/>
          <w:szCs w:val="22"/>
        </w:rPr>
        <w:t>This is how God works when rivalries end.</w:t>
      </w:r>
    </w:p>
    <w:bookmarkEnd w:id="4"/>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563C4719" w:rsidR="00DB3E44" w:rsidRPr="0021737A"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21737A">
        <w:rPr>
          <w:sz w:val="24"/>
        </w:rPr>
        <w:t xml:space="preserve">Offertory: </w:t>
      </w:r>
      <w:r w:rsidRPr="0021737A">
        <w:t xml:space="preserve"> </w:t>
      </w:r>
      <w:r w:rsidRPr="0021737A">
        <w:tab/>
      </w:r>
      <w:r w:rsidR="007C1050">
        <w:rPr>
          <w:bCs/>
          <w:i/>
          <w:iCs/>
          <w:sz w:val="22"/>
          <w:szCs w:val="22"/>
        </w:rPr>
        <w:t>Just a Closer Walk with Thee</w:t>
      </w:r>
      <w:r w:rsidRPr="0021737A">
        <w:rPr>
          <w:bCs/>
          <w:iCs/>
          <w:sz w:val="22"/>
          <w:szCs w:val="22"/>
        </w:rPr>
        <w:t xml:space="preserve"> </w:t>
      </w:r>
      <w:r w:rsidRPr="0021737A">
        <w:rPr>
          <w:bCs/>
          <w:iCs/>
          <w:sz w:val="22"/>
          <w:szCs w:val="22"/>
        </w:rPr>
        <w:tab/>
      </w:r>
      <w:r w:rsidR="007C1050">
        <w:rPr>
          <w:bCs/>
          <w:iCs/>
        </w:rPr>
        <w:t>(Hymnal 835)</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33A64AC"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w:t>
      </w:r>
      <w:r w:rsidR="00A76584">
        <w:rPr>
          <w:sz w:val="24"/>
        </w:rPr>
        <w:t>707</w:t>
      </w:r>
      <w:r w:rsidRPr="000232F3">
        <w:rPr>
          <w:sz w:val="24"/>
        </w:rPr>
        <w:t xml:space="preserve">: </w:t>
      </w:r>
      <w:r w:rsidRPr="000232F3">
        <w:rPr>
          <w:sz w:val="24"/>
        </w:rPr>
        <w:tab/>
      </w:r>
      <w:r w:rsidR="00A76584">
        <w:rPr>
          <w:bCs/>
          <w:i/>
          <w:iCs/>
          <w:color w:val="000000"/>
          <w:sz w:val="22"/>
          <w:szCs w:val="22"/>
        </w:rPr>
        <w:t xml:space="preserve">Take Thou Our Minds, Dear </w:t>
      </w:r>
      <w:proofErr w:type="gramStart"/>
      <w:r w:rsidR="00A76584">
        <w:rPr>
          <w:bCs/>
          <w:i/>
          <w:iCs/>
          <w:color w:val="000000"/>
          <w:sz w:val="22"/>
          <w:szCs w:val="22"/>
        </w:rPr>
        <w:t>Lord</w:t>
      </w:r>
      <w:r>
        <w:rPr>
          <w:i/>
          <w:sz w:val="22"/>
          <w:szCs w:val="22"/>
        </w:rPr>
        <w:t xml:space="preserve"> </w:t>
      </w:r>
      <w:r>
        <w:rPr>
          <w:sz w:val="22"/>
          <w:szCs w:val="22"/>
        </w:rPr>
        <w:t xml:space="preserve"> </w:t>
      </w:r>
      <w:r>
        <w:t>(</w:t>
      </w:r>
      <w:proofErr w:type="gramEnd"/>
      <w:r>
        <w:t>vers</w:t>
      </w:r>
      <w:r w:rsidR="009D0063">
        <w:t>e</w:t>
      </w:r>
      <w:r w:rsidR="009D175E">
        <w:t>s</w:t>
      </w:r>
      <w:r w:rsidR="009D0063">
        <w:t xml:space="preserve"> </w:t>
      </w:r>
      <w:r w:rsidR="005F5622">
        <w:t>1</w:t>
      </w:r>
      <w:r w:rsidR="006E2799">
        <w:t xml:space="preserve">, </w:t>
      </w:r>
      <w:r w:rsidR="00A76584">
        <w:t>4</w:t>
      </w:r>
      <w:r>
        <w:t>)</w:t>
      </w:r>
    </w:p>
    <w:p w14:paraId="446C6C76" w14:textId="26DB0605" w:rsidR="00A76584" w:rsidRDefault="008266EA" w:rsidP="00A76584">
      <w:pPr>
        <w:tabs>
          <w:tab w:val="left" w:pos="90"/>
          <w:tab w:val="center" w:pos="3240"/>
          <w:tab w:val="right" w:pos="6480"/>
        </w:tabs>
        <w:ind w:left="720"/>
        <w:rPr>
          <w:b/>
          <w:sz w:val="22"/>
          <w:szCs w:val="22"/>
        </w:rPr>
      </w:pPr>
      <w:r>
        <w:rPr>
          <w:b/>
          <w:sz w:val="22"/>
          <w:szCs w:val="22"/>
        </w:rPr>
        <w:t xml:space="preserve">Take thou our minds, dear Lord, we humbly </w:t>
      </w:r>
      <w:proofErr w:type="gramStart"/>
      <w:r>
        <w:rPr>
          <w:b/>
          <w:sz w:val="22"/>
          <w:szCs w:val="22"/>
        </w:rPr>
        <w:t>pray;</w:t>
      </w:r>
      <w:proofErr w:type="gramEnd"/>
    </w:p>
    <w:p w14:paraId="3B82B2D3" w14:textId="63B47D98" w:rsidR="008266EA" w:rsidRDefault="008266EA" w:rsidP="00A76584">
      <w:pPr>
        <w:tabs>
          <w:tab w:val="left" w:pos="90"/>
          <w:tab w:val="center" w:pos="3240"/>
          <w:tab w:val="right" w:pos="6480"/>
        </w:tabs>
        <w:ind w:left="720"/>
        <w:rPr>
          <w:b/>
          <w:sz w:val="22"/>
          <w:szCs w:val="22"/>
        </w:rPr>
      </w:pPr>
      <w:r>
        <w:rPr>
          <w:b/>
          <w:sz w:val="22"/>
          <w:szCs w:val="22"/>
        </w:rPr>
        <w:t xml:space="preserve">Give us the mind of Christ each passing </w:t>
      </w:r>
      <w:proofErr w:type="gramStart"/>
      <w:r>
        <w:rPr>
          <w:b/>
          <w:sz w:val="22"/>
          <w:szCs w:val="22"/>
        </w:rPr>
        <w:t>day;</w:t>
      </w:r>
      <w:proofErr w:type="gramEnd"/>
    </w:p>
    <w:p w14:paraId="1E43111A" w14:textId="3C3B8593" w:rsidR="008266EA" w:rsidRDefault="008266EA" w:rsidP="00A76584">
      <w:pPr>
        <w:tabs>
          <w:tab w:val="left" w:pos="90"/>
          <w:tab w:val="center" w:pos="3240"/>
          <w:tab w:val="right" w:pos="6480"/>
        </w:tabs>
        <w:ind w:left="720"/>
        <w:rPr>
          <w:b/>
          <w:sz w:val="22"/>
          <w:szCs w:val="22"/>
        </w:rPr>
      </w:pPr>
      <w:r>
        <w:rPr>
          <w:b/>
          <w:sz w:val="22"/>
          <w:szCs w:val="22"/>
        </w:rPr>
        <w:t xml:space="preserve">Teach us to know the truth that sets us </w:t>
      </w:r>
      <w:proofErr w:type="gramStart"/>
      <w:r>
        <w:rPr>
          <w:b/>
          <w:sz w:val="22"/>
          <w:szCs w:val="22"/>
        </w:rPr>
        <w:t>free;</w:t>
      </w:r>
      <w:proofErr w:type="gramEnd"/>
    </w:p>
    <w:p w14:paraId="5280334A" w14:textId="6712D489" w:rsidR="008266EA" w:rsidRDefault="008266EA" w:rsidP="00A76584">
      <w:pPr>
        <w:tabs>
          <w:tab w:val="left" w:pos="90"/>
          <w:tab w:val="center" w:pos="3240"/>
          <w:tab w:val="right" w:pos="6480"/>
        </w:tabs>
        <w:ind w:left="720"/>
        <w:rPr>
          <w:b/>
          <w:sz w:val="22"/>
          <w:szCs w:val="22"/>
        </w:rPr>
      </w:pPr>
      <w:r>
        <w:rPr>
          <w:b/>
          <w:sz w:val="22"/>
          <w:szCs w:val="22"/>
        </w:rPr>
        <w:t>Grant us in all our thoughts to honor thee.</w:t>
      </w:r>
    </w:p>
    <w:p w14:paraId="58706708" w14:textId="6B2D80E2" w:rsidR="008266EA" w:rsidRDefault="008266EA" w:rsidP="00A76584">
      <w:pPr>
        <w:tabs>
          <w:tab w:val="left" w:pos="90"/>
          <w:tab w:val="center" w:pos="3240"/>
          <w:tab w:val="right" w:pos="6480"/>
        </w:tabs>
        <w:ind w:left="720"/>
        <w:rPr>
          <w:b/>
          <w:sz w:val="22"/>
          <w:szCs w:val="22"/>
        </w:rPr>
      </w:pPr>
    </w:p>
    <w:p w14:paraId="4BB65C48" w14:textId="19702BC0" w:rsidR="008266EA" w:rsidRDefault="008266EA" w:rsidP="00A76584">
      <w:pPr>
        <w:tabs>
          <w:tab w:val="left" w:pos="90"/>
          <w:tab w:val="center" w:pos="3240"/>
          <w:tab w:val="right" w:pos="6480"/>
        </w:tabs>
        <w:ind w:left="720"/>
        <w:rPr>
          <w:b/>
          <w:sz w:val="22"/>
          <w:szCs w:val="22"/>
        </w:rPr>
      </w:pPr>
      <w:r>
        <w:rPr>
          <w:b/>
          <w:sz w:val="22"/>
          <w:szCs w:val="22"/>
        </w:rPr>
        <w:t xml:space="preserve">Take thou ourselves, O Lord, heart, mind, and </w:t>
      </w:r>
      <w:proofErr w:type="gramStart"/>
      <w:r>
        <w:rPr>
          <w:b/>
          <w:sz w:val="22"/>
          <w:szCs w:val="22"/>
        </w:rPr>
        <w:t>will;</w:t>
      </w:r>
      <w:proofErr w:type="gramEnd"/>
    </w:p>
    <w:p w14:paraId="7F4B355F" w14:textId="6578C739" w:rsidR="008266EA" w:rsidRDefault="008266EA" w:rsidP="00A76584">
      <w:pPr>
        <w:tabs>
          <w:tab w:val="left" w:pos="90"/>
          <w:tab w:val="center" w:pos="3240"/>
          <w:tab w:val="right" w:pos="6480"/>
        </w:tabs>
        <w:ind w:left="720"/>
        <w:rPr>
          <w:b/>
          <w:sz w:val="22"/>
          <w:szCs w:val="22"/>
        </w:rPr>
      </w:pPr>
      <w:r>
        <w:rPr>
          <w:b/>
          <w:sz w:val="22"/>
          <w:szCs w:val="22"/>
        </w:rPr>
        <w:t>Through our surrendered souls thy plans fulfil.</w:t>
      </w:r>
    </w:p>
    <w:p w14:paraId="657FD3CF" w14:textId="77D0DB86" w:rsidR="008266EA" w:rsidRDefault="008266EA" w:rsidP="00A76584">
      <w:pPr>
        <w:tabs>
          <w:tab w:val="left" w:pos="90"/>
          <w:tab w:val="center" w:pos="3240"/>
          <w:tab w:val="right" w:pos="6480"/>
        </w:tabs>
        <w:ind w:left="720"/>
        <w:rPr>
          <w:b/>
          <w:sz w:val="22"/>
          <w:szCs w:val="22"/>
        </w:rPr>
      </w:pPr>
      <w:r>
        <w:rPr>
          <w:b/>
          <w:sz w:val="22"/>
          <w:szCs w:val="22"/>
        </w:rPr>
        <w:t xml:space="preserve">We yield ourselves to thee: time, talents, </w:t>
      </w:r>
      <w:proofErr w:type="gramStart"/>
      <w:r>
        <w:rPr>
          <w:b/>
          <w:sz w:val="22"/>
          <w:szCs w:val="22"/>
        </w:rPr>
        <w:t>all;</w:t>
      </w:r>
      <w:proofErr w:type="gramEnd"/>
    </w:p>
    <w:p w14:paraId="22829A12" w14:textId="39477750" w:rsidR="008266EA" w:rsidRPr="00753710" w:rsidRDefault="008266EA" w:rsidP="00A76584">
      <w:pPr>
        <w:tabs>
          <w:tab w:val="left" w:pos="90"/>
          <w:tab w:val="center" w:pos="3240"/>
          <w:tab w:val="right" w:pos="6480"/>
        </w:tabs>
        <w:ind w:left="720"/>
        <w:rPr>
          <w:b/>
          <w:sz w:val="22"/>
          <w:szCs w:val="22"/>
        </w:rPr>
      </w:pPr>
      <w:r>
        <w:rPr>
          <w:b/>
          <w:sz w:val="22"/>
          <w:szCs w:val="22"/>
        </w:rPr>
        <w:t>We hear, and henceforth heed, thy sovereign call.</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5"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026F2C62"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proofErr w:type="gramStart"/>
      <w:r w:rsidR="00A76584">
        <w:rPr>
          <w:sz w:val="22"/>
          <w:szCs w:val="22"/>
        </w:rPr>
        <w:t>Paul</w:t>
      </w:r>
      <w:proofErr w:type="gramEnd"/>
      <w:r w:rsidR="00A76584">
        <w:rPr>
          <w:sz w:val="22"/>
          <w:szCs w:val="22"/>
        </w:rPr>
        <w:t xml:space="preserve"> and Linda Wolf </w:t>
      </w:r>
      <w:proofErr w:type="spellStart"/>
      <w:r w:rsidR="00A76584">
        <w:rPr>
          <w:sz w:val="22"/>
          <w:szCs w:val="22"/>
        </w:rPr>
        <w:t>Jeziorski</w:t>
      </w:r>
      <w:proofErr w:type="spellEnd"/>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609DE3A7" w:rsidR="005A7DC4" w:rsidRPr="008E1D02" w:rsidRDefault="005A7DC4" w:rsidP="005A7DC4">
      <w:pPr>
        <w:rPr>
          <w:sz w:val="22"/>
          <w:szCs w:val="22"/>
        </w:rPr>
      </w:pPr>
      <w:r w:rsidRPr="008E1D02">
        <w:rPr>
          <w:sz w:val="22"/>
          <w:szCs w:val="22"/>
        </w:rPr>
        <w:t xml:space="preserve">The flowers today are </w:t>
      </w:r>
      <w:r w:rsidR="005F4095">
        <w:rPr>
          <w:sz w:val="22"/>
          <w:szCs w:val="22"/>
        </w:rPr>
        <w:t>given by</w:t>
      </w:r>
      <w:r w:rsidR="00074A8A">
        <w:rPr>
          <w:sz w:val="22"/>
          <w:szCs w:val="22"/>
        </w:rPr>
        <w:t xml:space="preserve"> </w:t>
      </w:r>
      <w:r w:rsidR="00A76584">
        <w:rPr>
          <w:sz w:val="22"/>
          <w:szCs w:val="22"/>
        </w:rPr>
        <w:t xml:space="preserve">Lanny Russell in memory of Jerry </w:t>
      </w:r>
      <w:proofErr w:type="spellStart"/>
      <w:r w:rsidR="00A76584">
        <w:rPr>
          <w:sz w:val="22"/>
          <w:szCs w:val="22"/>
        </w:rPr>
        <w:t>Tonne</w:t>
      </w:r>
      <w:proofErr w:type="spellEnd"/>
      <w:r w:rsidR="00A76584">
        <w:rPr>
          <w:sz w:val="22"/>
          <w:szCs w:val="22"/>
        </w:rPr>
        <w:t>.</w:t>
      </w:r>
    </w:p>
    <w:bookmarkEnd w:id="5"/>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B50E5AC"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bl>
    <w:p w14:paraId="4E9622A9" w14:textId="64807455" w:rsidR="00B56A0D" w:rsidRDefault="00B56A0D"/>
    <w:tbl>
      <w:tblPr>
        <w:tblStyle w:val="TableGrid"/>
        <w:tblW w:w="0" w:type="auto"/>
        <w:tblLook w:val="04A0" w:firstRow="1" w:lastRow="0" w:firstColumn="1" w:lastColumn="0" w:noHBand="0" w:noVBand="1"/>
      </w:tblPr>
      <w:tblGrid>
        <w:gridCol w:w="1421"/>
        <w:gridCol w:w="7389"/>
      </w:tblGrid>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lastRenderedPageBreak/>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77777777" w:rsidR="008E1D02" w:rsidRPr="00AD37DD" w:rsidRDefault="008E1D02" w:rsidP="005A7DC4"/>
    <w:p w14:paraId="48D34291" w14:textId="2200D0AB" w:rsidR="00AD37DD" w:rsidRDefault="00AD37DD" w:rsidP="009F0080">
      <w:pPr>
        <w:rPr>
          <w:bCs/>
        </w:rPr>
      </w:pPr>
    </w:p>
    <w:sectPr w:rsidR="00AD37D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157E"/>
    <w:rsid w:val="00011ACE"/>
    <w:rsid w:val="00012703"/>
    <w:rsid w:val="00014113"/>
    <w:rsid w:val="00015656"/>
    <w:rsid w:val="000167CD"/>
    <w:rsid w:val="00017471"/>
    <w:rsid w:val="00020DD3"/>
    <w:rsid w:val="000232F3"/>
    <w:rsid w:val="000273EF"/>
    <w:rsid w:val="0003012C"/>
    <w:rsid w:val="000363EE"/>
    <w:rsid w:val="00036848"/>
    <w:rsid w:val="00037772"/>
    <w:rsid w:val="00041C30"/>
    <w:rsid w:val="00054B50"/>
    <w:rsid w:val="000555CC"/>
    <w:rsid w:val="00055965"/>
    <w:rsid w:val="00055E64"/>
    <w:rsid w:val="00063C86"/>
    <w:rsid w:val="00064919"/>
    <w:rsid w:val="00074A8A"/>
    <w:rsid w:val="00074B9A"/>
    <w:rsid w:val="00075A83"/>
    <w:rsid w:val="000847E7"/>
    <w:rsid w:val="00086B64"/>
    <w:rsid w:val="0009449E"/>
    <w:rsid w:val="00096E0E"/>
    <w:rsid w:val="000A327D"/>
    <w:rsid w:val="000A6F56"/>
    <w:rsid w:val="000B0C34"/>
    <w:rsid w:val="000B26B1"/>
    <w:rsid w:val="000B4F8A"/>
    <w:rsid w:val="000B641D"/>
    <w:rsid w:val="000B730E"/>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15A35"/>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37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40963"/>
    <w:rsid w:val="00341F15"/>
    <w:rsid w:val="00346D27"/>
    <w:rsid w:val="003558D9"/>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F1BE5"/>
    <w:rsid w:val="004F3020"/>
    <w:rsid w:val="004F4A5D"/>
    <w:rsid w:val="004F50E7"/>
    <w:rsid w:val="004F5103"/>
    <w:rsid w:val="004F5BB1"/>
    <w:rsid w:val="004F65BE"/>
    <w:rsid w:val="00500084"/>
    <w:rsid w:val="00511A41"/>
    <w:rsid w:val="0051289B"/>
    <w:rsid w:val="00512F96"/>
    <w:rsid w:val="0051410B"/>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1D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3E2F"/>
    <w:rsid w:val="0079414F"/>
    <w:rsid w:val="007A043A"/>
    <w:rsid w:val="007A5A89"/>
    <w:rsid w:val="007C04D4"/>
    <w:rsid w:val="007C0A5B"/>
    <w:rsid w:val="007C1050"/>
    <w:rsid w:val="007C157E"/>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5274"/>
    <w:rsid w:val="007F6307"/>
    <w:rsid w:val="007F71D9"/>
    <w:rsid w:val="00800689"/>
    <w:rsid w:val="00802068"/>
    <w:rsid w:val="008079A6"/>
    <w:rsid w:val="00816C27"/>
    <w:rsid w:val="00822D85"/>
    <w:rsid w:val="008266EA"/>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56D01"/>
    <w:rsid w:val="008628E5"/>
    <w:rsid w:val="00863392"/>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45CF"/>
    <w:rsid w:val="00A46A6C"/>
    <w:rsid w:val="00A508F3"/>
    <w:rsid w:val="00A50A12"/>
    <w:rsid w:val="00A56C8D"/>
    <w:rsid w:val="00A62CB5"/>
    <w:rsid w:val="00A630EA"/>
    <w:rsid w:val="00A63D4F"/>
    <w:rsid w:val="00A6696F"/>
    <w:rsid w:val="00A72260"/>
    <w:rsid w:val="00A7230E"/>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C2E"/>
    <w:rsid w:val="00BA370A"/>
    <w:rsid w:val="00BA6445"/>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0FA6"/>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E84"/>
    <w:rsid w:val="00D64A29"/>
    <w:rsid w:val="00D66638"/>
    <w:rsid w:val="00D739D7"/>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271CF"/>
    <w:rsid w:val="00E30560"/>
    <w:rsid w:val="00E308EB"/>
    <w:rsid w:val="00E30EC6"/>
    <w:rsid w:val="00E33F00"/>
    <w:rsid w:val="00E34A2A"/>
    <w:rsid w:val="00E368D2"/>
    <w:rsid w:val="00E41413"/>
    <w:rsid w:val="00E41534"/>
    <w:rsid w:val="00E41FF4"/>
    <w:rsid w:val="00E5141D"/>
    <w:rsid w:val="00E52A68"/>
    <w:rsid w:val="00E5311C"/>
    <w:rsid w:val="00E54383"/>
    <w:rsid w:val="00E56DD1"/>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3711"/>
    <w:rsid w:val="00F40D9A"/>
    <w:rsid w:val="00F422F4"/>
    <w:rsid w:val="00F425CA"/>
    <w:rsid w:val="00F43422"/>
    <w:rsid w:val="00F51F4B"/>
    <w:rsid w:val="00F5614E"/>
    <w:rsid w:val="00F62D5F"/>
    <w:rsid w:val="00F63F9B"/>
    <w:rsid w:val="00F738F7"/>
    <w:rsid w:val="00F76703"/>
    <w:rsid w:val="00F76D37"/>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169</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26</cp:revision>
  <cp:lastPrinted>2021-02-19T06:49:00Z</cp:lastPrinted>
  <dcterms:created xsi:type="dcterms:W3CDTF">2021-02-17T06:05:00Z</dcterms:created>
  <dcterms:modified xsi:type="dcterms:W3CDTF">2021-02-20T04:46:00Z</dcterms:modified>
</cp:coreProperties>
</file>