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B02F2" w14:textId="77777777" w:rsidR="006064C5" w:rsidRPr="006064C5" w:rsidRDefault="006064C5" w:rsidP="006064C5">
      <w:pPr>
        <w:spacing w:after="0" w:line="240" w:lineRule="auto"/>
        <w:jc w:val="both"/>
        <w:rPr>
          <w:rFonts w:ascii="Times New Roman" w:eastAsia="Times New Roman" w:hAnsi="Times New Roman" w:cs="Times New Roman"/>
          <w:sz w:val="24"/>
          <w:szCs w:val="24"/>
        </w:rPr>
      </w:pPr>
      <w:r w:rsidRPr="006064C5">
        <w:rPr>
          <w:rFonts w:ascii="Arial" w:eastAsia="Times New Roman" w:hAnsi="Arial" w:cs="Arial"/>
          <w:b/>
          <w:bCs/>
          <w:color w:val="000000"/>
          <w:sz w:val="28"/>
          <w:szCs w:val="28"/>
        </w:rPr>
        <w:t>Deuteronomy 15:10-11 (NIRV)</w:t>
      </w:r>
    </w:p>
    <w:p w14:paraId="720CCAA3" w14:textId="77777777" w:rsidR="006064C5" w:rsidRPr="006064C5" w:rsidRDefault="006064C5" w:rsidP="006064C5">
      <w:pPr>
        <w:spacing w:after="0" w:line="240" w:lineRule="auto"/>
        <w:rPr>
          <w:rFonts w:ascii="Times New Roman" w:eastAsia="Times New Roman" w:hAnsi="Times New Roman" w:cs="Times New Roman"/>
          <w:sz w:val="24"/>
          <w:szCs w:val="24"/>
        </w:rPr>
      </w:pPr>
    </w:p>
    <w:p w14:paraId="6FC6CF6A" w14:textId="77777777" w:rsidR="006064C5" w:rsidRPr="006064C5" w:rsidRDefault="006064C5" w:rsidP="006064C5">
      <w:pPr>
        <w:spacing w:after="0" w:line="240" w:lineRule="auto"/>
        <w:jc w:val="both"/>
        <w:rPr>
          <w:rFonts w:ascii="Times New Roman" w:eastAsia="Times New Roman" w:hAnsi="Times New Roman" w:cs="Times New Roman"/>
          <w:sz w:val="24"/>
          <w:szCs w:val="24"/>
        </w:rPr>
      </w:pPr>
      <w:r w:rsidRPr="006064C5">
        <w:rPr>
          <w:rFonts w:ascii="Arial" w:eastAsia="Times New Roman" w:hAnsi="Arial" w:cs="Arial"/>
          <w:b/>
          <w:bCs/>
          <w:color w:val="000000"/>
          <w:sz w:val="14"/>
          <w:szCs w:val="14"/>
          <w:vertAlign w:val="superscript"/>
        </w:rPr>
        <w:t>10 </w:t>
      </w:r>
      <w:r w:rsidRPr="006064C5">
        <w:rPr>
          <w:rFonts w:ascii="Arial" w:eastAsia="Times New Roman" w:hAnsi="Arial" w:cs="Arial"/>
          <w:color w:val="000000"/>
          <w:sz w:val="24"/>
          <w:szCs w:val="24"/>
        </w:rPr>
        <w:t>So give freely to needy people. Let your heart be tender toward them. Then the </w:t>
      </w:r>
      <w:r w:rsidRPr="006064C5">
        <w:rPr>
          <w:rFonts w:ascii="Arial" w:eastAsia="Times New Roman" w:hAnsi="Arial" w:cs="Arial"/>
          <w:smallCaps/>
          <w:color w:val="000000"/>
          <w:sz w:val="24"/>
          <w:szCs w:val="24"/>
        </w:rPr>
        <w:t>Lord</w:t>
      </w:r>
      <w:r w:rsidRPr="006064C5">
        <w:rPr>
          <w:rFonts w:ascii="Arial" w:eastAsia="Times New Roman" w:hAnsi="Arial" w:cs="Arial"/>
          <w:color w:val="000000"/>
          <w:sz w:val="24"/>
          <w:szCs w:val="24"/>
        </w:rPr>
        <w:t> your God will bless you in all your work. He will bless you in everything you do. </w:t>
      </w:r>
      <w:r w:rsidRPr="006064C5">
        <w:rPr>
          <w:rFonts w:ascii="Arial" w:eastAsia="Times New Roman" w:hAnsi="Arial" w:cs="Arial"/>
          <w:b/>
          <w:bCs/>
          <w:color w:val="000000"/>
          <w:sz w:val="14"/>
          <w:szCs w:val="14"/>
          <w:vertAlign w:val="superscript"/>
        </w:rPr>
        <w:t>11 </w:t>
      </w:r>
      <w:r w:rsidRPr="006064C5">
        <w:rPr>
          <w:rFonts w:ascii="Arial" w:eastAsia="Times New Roman" w:hAnsi="Arial" w:cs="Arial"/>
          <w:color w:val="000000"/>
          <w:sz w:val="24"/>
          <w:szCs w:val="24"/>
        </w:rPr>
        <w:t>There will always be poor people in the land. So, I’m commanding you to give freely to those who are poor and needy in your land. Open your hands to them.</w:t>
      </w:r>
    </w:p>
    <w:p w14:paraId="39100D9E" w14:textId="77777777" w:rsidR="006064C5" w:rsidRPr="006064C5" w:rsidRDefault="006064C5" w:rsidP="006064C5">
      <w:pPr>
        <w:shd w:val="clear" w:color="auto" w:fill="FFFFFF"/>
        <w:spacing w:after="0" w:line="240" w:lineRule="auto"/>
        <w:jc w:val="both"/>
        <w:rPr>
          <w:rFonts w:ascii="Times New Roman" w:eastAsia="Times New Roman" w:hAnsi="Times New Roman" w:cs="Times New Roman"/>
          <w:sz w:val="24"/>
          <w:szCs w:val="24"/>
        </w:rPr>
      </w:pPr>
      <w:r w:rsidRPr="006064C5">
        <w:rPr>
          <w:rFonts w:ascii="Times New Roman" w:eastAsia="Times New Roman" w:hAnsi="Times New Roman" w:cs="Times New Roman"/>
          <w:sz w:val="24"/>
          <w:szCs w:val="24"/>
        </w:rPr>
        <w:t> </w:t>
      </w:r>
    </w:p>
    <w:p w14:paraId="37E746D5" w14:textId="77777777" w:rsidR="006064C5" w:rsidRPr="006064C5" w:rsidRDefault="006064C5" w:rsidP="006064C5">
      <w:pPr>
        <w:shd w:val="clear" w:color="auto" w:fill="FFFFFF"/>
        <w:spacing w:after="0" w:line="240" w:lineRule="auto"/>
        <w:jc w:val="both"/>
        <w:rPr>
          <w:rFonts w:ascii="Times New Roman" w:eastAsia="Times New Roman" w:hAnsi="Times New Roman" w:cs="Times New Roman"/>
          <w:sz w:val="24"/>
          <w:szCs w:val="24"/>
        </w:rPr>
      </w:pPr>
      <w:r w:rsidRPr="006064C5">
        <w:rPr>
          <w:rFonts w:ascii="Arial" w:eastAsia="Times New Roman" w:hAnsi="Arial" w:cs="Arial"/>
          <w:b/>
          <w:bCs/>
          <w:color w:val="000000"/>
          <w:sz w:val="28"/>
          <w:szCs w:val="28"/>
        </w:rPr>
        <w:t>John 12:1-11 (NIRV)</w:t>
      </w:r>
    </w:p>
    <w:p w14:paraId="3E952A74" w14:textId="77777777" w:rsidR="006064C5" w:rsidRPr="006064C5" w:rsidRDefault="006064C5" w:rsidP="006064C5">
      <w:pPr>
        <w:shd w:val="clear" w:color="auto" w:fill="FFFFFF"/>
        <w:spacing w:after="0" w:line="240" w:lineRule="auto"/>
        <w:jc w:val="both"/>
        <w:rPr>
          <w:rFonts w:ascii="Times New Roman" w:eastAsia="Times New Roman" w:hAnsi="Times New Roman" w:cs="Times New Roman"/>
          <w:sz w:val="24"/>
          <w:szCs w:val="24"/>
        </w:rPr>
      </w:pPr>
      <w:r w:rsidRPr="006064C5">
        <w:rPr>
          <w:rFonts w:ascii="Times New Roman" w:eastAsia="Times New Roman" w:hAnsi="Times New Roman" w:cs="Times New Roman"/>
          <w:sz w:val="24"/>
          <w:szCs w:val="24"/>
        </w:rPr>
        <w:t> </w:t>
      </w:r>
    </w:p>
    <w:p w14:paraId="7B8A6C25" w14:textId="77777777" w:rsidR="006064C5" w:rsidRPr="006064C5" w:rsidRDefault="006064C5" w:rsidP="006064C5">
      <w:pPr>
        <w:shd w:val="clear" w:color="auto" w:fill="FFFFFF"/>
        <w:spacing w:after="0" w:line="240" w:lineRule="auto"/>
        <w:jc w:val="both"/>
        <w:rPr>
          <w:rFonts w:ascii="Times New Roman" w:eastAsia="Times New Roman" w:hAnsi="Times New Roman" w:cs="Times New Roman"/>
          <w:sz w:val="24"/>
          <w:szCs w:val="24"/>
        </w:rPr>
      </w:pPr>
      <w:r w:rsidRPr="006064C5">
        <w:rPr>
          <w:rFonts w:ascii="Arial" w:eastAsia="Times New Roman" w:hAnsi="Arial" w:cs="Arial"/>
          <w:b/>
          <w:bCs/>
          <w:color w:val="000000"/>
          <w:sz w:val="14"/>
          <w:szCs w:val="14"/>
          <w:vertAlign w:val="superscript"/>
        </w:rPr>
        <w:t>1</w:t>
      </w:r>
      <w:r w:rsidRPr="006064C5">
        <w:rPr>
          <w:rFonts w:ascii="Arial" w:eastAsia="Times New Roman" w:hAnsi="Arial" w:cs="Arial"/>
          <w:color w:val="000000"/>
          <w:sz w:val="24"/>
          <w:szCs w:val="24"/>
        </w:rPr>
        <w:t>It was six days before the Passover Feast. Jesus came to Bethany, where Lazarus lived. Lazarus was the one Jesus had raised from the dead. </w:t>
      </w:r>
      <w:r w:rsidRPr="006064C5">
        <w:rPr>
          <w:rFonts w:ascii="Arial" w:eastAsia="Times New Roman" w:hAnsi="Arial" w:cs="Arial"/>
          <w:b/>
          <w:bCs/>
          <w:color w:val="000000"/>
          <w:sz w:val="14"/>
          <w:szCs w:val="14"/>
          <w:vertAlign w:val="superscript"/>
        </w:rPr>
        <w:t>2 </w:t>
      </w:r>
      <w:r w:rsidRPr="006064C5">
        <w:rPr>
          <w:rFonts w:ascii="Arial" w:eastAsia="Times New Roman" w:hAnsi="Arial" w:cs="Arial"/>
          <w:color w:val="000000"/>
          <w:sz w:val="24"/>
          <w:szCs w:val="24"/>
        </w:rPr>
        <w:t>A dinner was given at Bethany to honor Jesus. Martha served the food. Lazarus was among the people at the table with Jesus. </w:t>
      </w:r>
      <w:r w:rsidRPr="006064C5">
        <w:rPr>
          <w:rFonts w:ascii="Arial" w:eastAsia="Times New Roman" w:hAnsi="Arial" w:cs="Arial"/>
          <w:b/>
          <w:bCs/>
          <w:color w:val="000000"/>
          <w:sz w:val="14"/>
          <w:szCs w:val="14"/>
          <w:vertAlign w:val="superscript"/>
        </w:rPr>
        <w:t>3 </w:t>
      </w:r>
      <w:r w:rsidRPr="006064C5">
        <w:rPr>
          <w:rFonts w:ascii="Arial" w:eastAsia="Times New Roman" w:hAnsi="Arial" w:cs="Arial"/>
          <w:color w:val="000000"/>
          <w:sz w:val="24"/>
          <w:szCs w:val="24"/>
        </w:rPr>
        <w:t>Then Mary took about a pint of pure nard. It was an expensive perfume. She poured it on Jesus’ feet and wiped them with her hair. The house was filled with the sweet smell of the perfume.</w:t>
      </w:r>
    </w:p>
    <w:p w14:paraId="0863B6A4" w14:textId="77777777" w:rsidR="006064C5" w:rsidRPr="006064C5" w:rsidRDefault="006064C5" w:rsidP="006064C5">
      <w:pPr>
        <w:shd w:val="clear" w:color="auto" w:fill="FFFFFF"/>
        <w:spacing w:after="0" w:line="240" w:lineRule="auto"/>
        <w:jc w:val="both"/>
        <w:rPr>
          <w:rFonts w:ascii="Times New Roman" w:eastAsia="Times New Roman" w:hAnsi="Times New Roman" w:cs="Times New Roman"/>
          <w:sz w:val="24"/>
          <w:szCs w:val="24"/>
        </w:rPr>
      </w:pPr>
      <w:r w:rsidRPr="006064C5">
        <w:rPr>
          <w:rFonts w:ascii="Times New Roman" w:eastAsia="Times New Roman" w:hAnsi="Times New Roman" w:cs="Times New Roman"/>
          <w:sz w:val="24"/>
          <w:szCs w:val="24"/>
        </w:rPr>
        <w:t> </w:t>
      </w:r>
    </w:p>
    <w:p w14:paraId="746253F8" w14:textId="77777777" w:rsidR="006064C5" w:rsidRPr="006064C5" w:rsidRDefault="006064C5" w:rsidP="006064C5">
      <w:pPr>
        <w:shd w:val="clear" w:color="auto" w:fill="FFFFFF"/>
        <w:spacing w:after="0" w:line="240" w:lineRule="auto"/>
        <w:jc w:val="both"/>
        <w:rPr>
          <w:rFonts w:ascii="Times New Roman" w:eastAsia="Times New Roman" w:hAnsi="Times New Roman" w:cs="Times New Roman"/>
          <w:sz w:val="24"/>
          <w:szCs w:val="24"/>
        </w:rPr>
      </w:pPr>
      <w:r w:rsidRPr="006064C5">
        <w:rPr>
          <w:rFonts w:ascii="Arial" w:eastAsia="Times New Roman" w:hAnsi="Arial" w:cs="Arial"/>
          <w:b/>
          <w:bCs/>
          <w:color w:val="000000"/>
          <w:sz w:val="14"/>
          <w:szCs w:val="14"/>
          <w:vertAlign w:val="superscript"/>
        </w:rPr>
        <w:t>4 </w:t>
      </w:r>
      <w:r w:rsidRPr="006064C5">
        <w:rPr>
          <w:rFonts w:ascii="Arial" w:eastAsia="Times New Roman" w:hAnsi="Arial" w:cs="Arial"/>
          <w:color w:val="000000"/>
          <w:sz w:val="24"/>
          <w:szCs w:val="24"/>
        </w:rPr>
        <w:t>But Judas Iscariot did not like what Mary did. He was one of Jesus’ disciples. Later he was going to hand Jesus over to his enemies. Judas said, </w:t>
      </w:r>
      <w:r w:rsidRPr="006064C5">
        <w:rPr>
          <w:rFonts w:ascii="Arial" w:eastAsia="Times New Roman" w:hAnsi="Arial" w:cs="Arial"/>
          <w:b/>
          <w:bCs/>
          <w:color w:val="000000"/>
          <w:sz w:val="14"/>
          <w:szCs w:val="14"/>
          <w:vertAlign w:val="superscript"/>
        </w:rPr>
        <w:t>5 </w:t>
      </w:r>
      <w:r w:rsidRPr="006064C5">
        <w:rPr>
          <w:rFonts w:ascii="Arial" w:eastAsia="Times New Roman" w:hAnsi="Arial" w:cs="Arial"/>
          <w:color w:val="000000"/>
          <w:sz w:val="24"/>
          <w:szCs w:val="24"/>
        </w:rPr>
        <w:t>“Why wasn’t this perfume sold? Why wasn’t the money given to poor people? It was worth a year’s pay.” </w:t>
      </w:r>
      <w:r w:rsidRPr="006064C5">
        <w:rPr>
          <w:rFonts w:ascii="Arial" w:eastAsia="Times New Roman" w:hAnsi="Arial" w:cs="Arial"/>
          <w:b/>
          <w:bCs/>
          <w:color w:val="000000"/>
          <w:sz w:val="14"/>
          <w:szCs w:val="14"/>
          <w:vertAlign w:val="superscript"/>
        </w:rPr>
        <w:t>6 </w:t>
      </w:r>
      <w:r w:rsidRPr="006064C5">
        <w:rPr>
          <w:rFonts w:ascii="Arial" w:eastAsia="Times New Roman" w:hAnsi="Arial" w:cs="Arial"/>
          <w:color w:val="000000"/>
          <w:sz w:val="24"/>
          <w:szCs w:val="24"/>
        </w:rPr>
        <w:t>He didn’t say this because he cared about the poor. He said it because he was a thief. Judas was in charge of the money bag. He used to help himself to what was in it.</w:t>
      </w:r>
    </w:p>
    <w:p w14:paraId="7B3C393E" w14:textId="77777777" w:rsidR="006064C5" w:rsidRPr="006064C5" w:rsidRDefault="006064C5" w:rsidP="006064C5">
      <w:pPr>
        <w:shd w:val="clear" w:color="auto" w:fill="FFFFFF"/>
        <w:spacing w:after="0" w:line="240" w:lineRule="auto"/>
        <w:jc w:val="both"/>
        <w:rPr>
          <w:rFonts w:ascii="Times New Roman" w:eastAsia="Times New Roman" w:hAnsi="Times New Roman" w:cs="Times New Roman"/>
          <w:sz w:val="24"/>
          <w:szCs w:val="24"/>
        </w:rPr>
      </w:pPr>
      <w:r w:rsidRPr="006064C5">
        <w:rPr>
          <w:rFonts w:ascii="Times New Roman" w:eastAsia="Times New Roman" w:hAnsi="Times New Roman" w:cs="Times New Roman"/>
          <w:sz w:val="24"/>
          <w:szCs w:val="24"/>
        </w:rPr>
        <w:t> </w:t>
      </w:r>
    </w:p>
    <w:p w14:paraId="506CEBF2" w14:textId="72E1C83C" w:rsidR="006064C5" w:rsidRPr="006064C5" w:rsidRDefault="006064C5" w:rsidP="006064C5">
      <w:pPr>
        <w:shd w:val="clear" w:color="auto" w:fill="FFFFFF"/>
        <w:spacing w:after="0" w:line="240" w:lineRule="auto"/>
        <w:jc w:val="both"/>
        <w:rPr>
          <w:rFonts w:ascii="Times New Roman" w:eastAsia="Times New Roman" w:hAnsi="Times New Roman" w:cs="Times New Roman"/>
          <w:sz w:val="24"/>
          <w:szCs w:val="24"/>
        </w:rPr>
      </w:pPr>
      <w:r w:rsidRPr="006064C5">
        <w:rPr>
          <w:rFonts w:ascii="Arial" w:eastAsia="Times New Roman" w:hAnsi="Arial" w:cs="Arial"/>
          <w:b/>
          <w:bCs/>
          <w:color w:val="000000"/>
          <w:sz w:val="14"/>
          <w:szCs w:val="14"/>
          <w:vertAlign w:val="superscript"/>
        </w:rPr>
        <w:t> </w:t>
      </w:r>
      <w:r w:rsidRPr="006064C5">
        <w:rPr>
          <w:rFonts w:ascii="Arial" w:eastAsia="Times New Roman" w:hAnsi="Arial" w:cs="Arial"/>
          <w:color w:val="000000"/>
          <w:sz w:val="24"/>
          <w:szCs w:val="24"/>
        </w:rPr>
        <w:t>“Leave her alone,” Jesus replied. “The perfume was meant for the day I am buried. </w:t>
      </w:r>
      <w:r w:rsidRPr="006064C5">
        <w:rPr>
          <w:rFonts w:ascii="Arial" w:eastAsia="Times New Roman" w:hAnsi="Arial" w:cs="Arial"/>
          <w:b/>
          <w:bCs/>
          <w:color w:val="000000"/>
          <w:sz w:val="14"/>
          <w:szCs w:val="14"/>
          <w:vertAlign w:val="superscript"/>
        </w:rPr>
        <w:t>8 </w:t>
      </w:r>
      <w:r w:rsidRPr="006064C5">
        <w:rPr>
          <w:rFonts w:ascii="Arial" w:eastAsia="Times New Roman" w:hAnsi="Arial" w:cs="Arial"/>
          <w:color w:val="000000"/>
          <w:sz w:val="24"/>
          <w:szCs w:val="24"/>
        </w:rPr>
        <w:t>You will always have the poor among you. But you won’t always have me.”</w:t>
      </w:r>
    </w:p>
    <w:p w14:paraId="7DA47675" w14:textId="77777777" w:rsidR="006064C5" w:rsidRPr="006064C5" w:rsidRDefault="006064C5" w:rsidP="006064C5">
      <w:pPr>
        <w:shd w:val="clear" w:color="auto" w:fill="FFFFFF"/>
        <w:spacing w:after="0" w:line="240" w:lineRule="auto"/>
        <w:jc w:val="both"/>
        <w:rPr>
          <w:rFonts w:ascii="Times New Roman" w:eastAsia="Times New Roman" w:hAnsi="Times New Roman" w:cs="Times New Roman"/>
          <w:sz w:val="24"/>
          <w:szCs w:val="24"/>
        </w:rPr>
      </w:pPr>
      <w:r w:rsidRPr="006064C5">
        <w:rPr>
          <w:rFonts w:ascii="Times New Roman" w:eastAsia="Times New Roman" w:hAnsi="Times New Roman" w:cs="Times New Roman"/>
          <w:sz w:val="24"/>
          <w:szCs w:val="24"/>
        </w:rPr>
        <w:t> </w:t>
      </w:r>
    </w:p>
    <w:p w14:paraId="296154A6" w14:textId="77777777" w:rsidR="006064C5" w:rsidRPr="006064C5" w:rsidRDefault="006064C5" w:rsidP="006064C5">
      <w:pPr>
        <w:shd w:val="clear" w:color="auto" w:fill="FFFFFF"/>
        <w:spacing w:after="0" w:line="240" w:lineRule="auto"/>
        <w:jc w:val="both"/>
        <w:rPr>
          <w:rFonts w:ascii="Times New Roman" w:eastAsia="Times New Roman" w:hAnsi="Times New Roman" w:cs="Times New Roman"/>
          <w:sz w:val="24"/>
          <w:szCs w:val="24"/>
        </w:rPr>
      </w:pPr>
      <w:r w:rsidRPr="006064C5">
        <w:rPr>
          <w:rFonts w:ascii="Arial" w:eastAsia="Times New Roman" w:hAnsi="Arial" w:cs="Arial"/>
          <w:b/>
          <w:bCs/>
          <w:color w:val="000000"/>
          <w:sz w:val="14"/>
          <w:szCs w:val="14"/>
          <w:vertAlign w:val="superscript"/>
        </w:rPr>
        <w:t>9 </w:t>
      </w:r>
      <w:r w:rsidRPr="006064C5">
        <w:rPr>
          <w:rFonts w:ascii="Arial" w:eastAsia="Times New Roman" w:hAnsi="Arial" w:cs="Arial"/>
          <w:color w:val="000000"/>
          <w:sz w:val="24"/>
          <w:szCs w:val="24"/>
        </w:rPr>
        <w:t>Meanwhile a large crowd of Jews found out that Jesus was there, so they came. But they did not come only because of Jesus. They also came to see Lazarus. After all, Jesus had raised him from the dead. </w:t>
      </w:r>
      <w:r w:rsidRPr="006064C5">
        <w:rPr>
          <w:rFonts w:ascii="Arial" w:eastAsia="Times New Roman" w:hAnsi="Arial" w:cs="Arial"/>
          <w:b/>
          <w:bCs/>
          <w:color w:val="000000"/>
          <w:sz w:val="14"/>
          <w:szCs w:val="14"/>
          <w:vertAlign w:val="superscript"/>
        </w:rPr>
        <w:t>10 </w:t>
      </w:r>
      <w:r w:rsidRPr="006064C5">
        <w:rPr>
          <w:rFonts w:ascii="Arial" w:eastAsia="Times New Roman" w:hAnsi="Arial" w:cs="Arial"/>
          <w:color w:val="000000"/>
          <w:sz w:val="24"/>
          <w:szCs w:val="24"/>
        </w:rPr>
        <w:t>So the chief priests made plans to kill Lazarus too. </w:t>
      </w:r>
      <w:r w:rsidRPr="006064C5">
        <w:rPr>
          <w:rFonts w:ascii="Arial" w:eastAsia="Times New Roman" w:hAnsi="Arial" w:cs="Arial"/>
          <w:b/>
          <w:bCs/>
          <w:color w:val="000000"/>
          <w:sz w:val="14"/>
          <w:szCs w:val="14"/>
          <w:vertAlign w:val="superscript"/>
        </w:rPr>
        <w:t>11 </w:t>
      </w:r>
      <w:r w:rsidRPr="006064C5">
        <w:rPr>
          <w:rFonts w:ascii="Arial" w:eastAsia="Times New Roman" w:hAnsi="Arial" w:cs="Arial"/>
          <w:color w:val="000000"/>
          <w:sz w:val="24"/>
          <w:szCs w:val="24"/>
        </w:rPr>
        <w:t>Because of Lazarus, many of the Jews were starting to follow Jesus. They were believing in him.</w:t>
      </w:r>
    </w:p>
    <w:p w14:paraId="15F93EBF" w14:textId="77777777" w:rsidR="006064C5" w:rsidRPr="006064C5" w:rsidRDefault="006064C5" w:rsidP="006064C5">
      <w:pPr>
        <w:spacing w:after="0" w:line="240" w:lineRule="auto"/>
        <w:jc w:val="both"/>
        <w:rPr>
          <w:rFonts w:ascii="Times New Roman" w:eastAsia="Times New Roman" w:hAnsi="Times New Roman" w:cs="Times New Roman"/>
          <w:sz w:val="24"/>
          <w:szCs w:val="24"/>
        </w:rPr>
      </w:pPr>
      <w:r w:rsidRPr="006064C5">
        <w:rPr>
          <w:rFonts w:ascii="Arial" w:eastAsia="Times New Roman" w:hAnsi="Arial" w:cs="Arial"/>
          <w:color w:val="000000"/>
          <w:sz w:val="24"/>
          <w:szCs w:val="24"/>
          <w:u w:val="single"/>
        </w:rPr>
        <w:tab/>
      </w:r>
      <w:r w:rsidRPr="006064C5">
        <w:rPr>
          <w:rFonts w:ascii="Arial" w:eastAsia="Times New Roman" w:hAnsi="Arial" w:cs="Arial"/>
          <w:color w:val="000000"/>
          <w:sz w:val="24"/>
          <w:szCs w:val="24"/>
          <w:u w:val="single"/>
        </w:rPr>
        <w:tab/>
      </w:r>
      <w:r w:rsidRPr="006064C5">
        <w:rPr>
          <w:rFonts w:ascii="Arial" w:eastAsia="Times New Roman" w:hAnsi="Arial" w:cs="Arial"/>
          <w:color w:val="000000"/>
          <w:sz w:val="24"/>
          <w:szCs w:val="24"/>
          <w:u w:val="single"/>
        </w:rPr>
        <w:tab/>
      </w:r>
      <w:r w:rsidRPr="006064C5">
        <w:rPr>
          <w:rFonts w:ascii="Arial" w:eastAsia="Times New Roman" w:hAnsi="Arial" w:cs="Arial"/>
          <w:color w:val="000000"/>
          <w:sz w:val="24"/>
          <w:szCs w:val="24"/>
          <w:u w:val="single"/>
        </w:rPr>
        <w:tab/>
      </w:r>
      <w:r w:rsidRPr="006064C5">
        <w:rPr>
          <w:rFonts w:ascii="Arial" w:eastAsia="Times New Roman" w:hAnsi="Arial" w:cs="Arial"/>
          <w:color w:val="000000"/>
          <w:sz w:val="24"/>
          <w:szCs w:val="24"/>
          <w:u w:val="single"/>
        </w:rPr>
        <w:tab/>
      </w:r>
      <w:r w:rsidRPr="006064C5">
        <w:rPr>
          <w:rFonts w:ascii="Arial" w:eastAsia="Times New Roman" w:hAnsi="Arial" w:cs="Arial"/>
          <w:color w:val="000000"/>
          <w:sz w:val="24"/>
          <w:szCs w:val="24"/>
          <w:u w:val="single"/>
        </w:rPr>
        <w:tab/>
      </w:r>
      <w:r w:rsidRPr="006064C5">
        <w:rPr>
          <w:rFonts w:ascii="Arial" w:eastAsia="Times New Roman" w:hAnsi="Arial" w:cs="Arial"/>
          <w:color w:val="000000"/>
          <w:sz w:val="24"/>
          <w:szCs w:val="24"/>
          <w:u w:val="single"/>
        </w:rPr>
        <w:tab/>
      </w:r>
      <w:r w:rsidRPr="006064C5">
        <w:rPr>
          <w:rFonts w:ascii="Arial" w:eastAsia="Times New Roman" w:hAnsi="Arial" w:cs="Arial"/>
          <w:color w:val="000000"/>
          <w:sz w:val="24"/>
          <w:szCs w:val="24"/>
          <w:u w:val="single"/>
        </w:rPr>
        <w:tab/>
      </w:r>
      <w:r w:rsidRPr="006064C5">
        <w:rPr>
          <w:rFonts w:ascii="Arial" w:eastAsia="Times New Roman" w:hAnsi="Arial" w:cs="Arial"/>
          <w:color w:val="000000"/>
          <w:sz w:val="24"/>
          <w:szCs w:val="24"/>
          <w:u w:val="single"/>
        </w:rPr>
        <w:tab/>
      </w:r>
      <w:r w:rsidRPr="006064C5">
        <w:rPr>
          <w:rFonts w:ascii="Arial" w:eastAsia="Times New Roman" w:hAnsi="Arial" w:cs="Arial"/>
          <w:color w:val="000000"/>
          <w:sz w:val="24"/>
          <w:szCs w:val="24"/>
          <w:u w:val="single"/>
        </w:rPr>
        <w:tab/>
      </w:r>
      <w:r w:rsidRPr="006064C5">
        <w:rPr>
          <w:rFonts w:ascii="Arial" w:eastAsia="Times New Roman" w:hAnsi="Arial" w:cs="Arial"/>
          <w:color w:val="000000"/>
          <w:sz w:val="24"/>
          <w:szCs w:val="24"/>
          <w:u w:val="single"/>
        </w:rPr>
        <w:tab/>
      </w:r>
      <w:r w:rsidRPr="006064C5">
        <w:rPr>
          <w:rFonts w:ascii="Arial" w:eastAsia="Times New Roman" w:hAnsi="Arial" w:cs="Arial"/>
          <w:color w:val="000000"/>
          <w:sz w:val="24"/>
          <w:szCs w:val="24"/>
          <w:u w:val="single"/>
        </w:rPr>
        <w:tab/>
      </w:r>
      <w:r w:rsidRPr="006064C5">
        <w:rPr>
          <w:rFonts w:ascii="Arial" w:eastAsia="Times New Roman" w:hAnsi="Arial" w:cs="Arial"/>
          <w:color w:val="000000"/>
          <w:sz w:val="24"/>
          <w:szCs w:val="24"/>
          <w:u w:val="single"/>
        </w:rPr>
        <w:tab/>
      </w:r>
    </w:p>
    <w:p w14:paraId="15E8E215" w14:textId="77777777" w:rsidR="006064C5" w:rsidRPr="006064C5" w:rsidRDefault="006064C5" w:rsidP="006064C5">
      <w:pPr>
        <w:spacing w:after="0" w:line="240" w:lineRule="auto"/>
        <w:rPr>
          <w:rFonts w:ascii="Times New Roman" w:eastAsia="Times New Roman" w:hAnsi="Times New Roman" w:cs="Times New Roman"/>
          <w:sz w:val="24"/>
          <w:szCs w:val="24"/>
        </w:rPr>
      </w:pPr>
    </w:p>
    <w:p w14:paraId="2235F80D" w14:textId="77777777" w:rsidR="006064C5" w:rsidRPr="006064C5" w:rsidRDefault="006064C5" w:rsidP="006064C5">
      <w:pPr>
        <w:spacing w:after="0" w:line="240" w:lineRule="auto"/>
        <w:jc w:val="both"/>
        <w:rPr>
          <w:rFonts w:ascii="Times New Roman" w:eastAsia="Times New Roman" w:hAnsi="Times New Roman" w:cs="Times New Roman"/>
          <w:sz w:val="24"/>
          <w:szCs w:val="24"/>
        </w:rPr>
      </w:pPr>
      <w:r w:rsidRPr="006064C5">
        <w:rPr>
          <w:rFonts w:ascii="Arial" w:eastAsia="Times New Roman" w:hAnsi="Arial" w:cs="Arial"/>
          <w:color w:val="000000"/>
          <w:sz w:val="24"/>
          <w:szCs w:val="24"/>
        </w:rPr>
        <w:t>What Jesus is saying in John is that t</w:t>
      </w:r>
      <w:r>
        <w:rPr>
          <w:rFonts w:ascii="Arial" w:eastAsia="Times New Roman" w:hAnsi="Arial" w:cs="Arial"/>
          <w:color w:val="000000"/>
          <w:sz w:val="24"/>
          <w:szCs w:val="24"/>
        </w:rPr>
        <w:t>here will always be poor among</w:t>
      </w:r>
      <w:r w:rsidRPr="006064C5">
        <w:rPr>
          <w:rFonts w:ascii="Arial" w:eastAsia="Times New Roman" w:hAnsi="Arial" w:cs="Arial"/>
          <w:color w:val="000000"/>
          <w:sz w:val="24"/>
          <w:szCs w:val="24"/>
        </w:rPr>
        <w:t xml:space="preserve"> us. Jesus was reminding Judas of the passage in</w:t>
      </w:r>
      <w:r>
        <w:rPr>
          <w:rFonts w:ascii="Arial" w:eastAsia="Times New Roman" w:hAnsi="Arial" w:cs="Arial"/>
          <w:color w:val="000000"/>
          <w:sz w:val="24"/>
          <w:szCs w:val="24"/>
        </w:rPr>
        <w:t xml:space="preserve"> Deuteronomy that we are to care</w:t>
      </w:r>
      <w:r w:rsidRPr="006064C5">
        <w:rPr>
          <w:rFonts w:ascii="Arial" w:eastAsia="Times New Roman" w:hAnsi="Arial" w:cs="Arial"/>
          <w:color w:val="000000"/>
          <w:sz w:val="24"/>
          <w:szCs w:val="24"/>
        </w:rPr>
        <w:t xml:space="preserve"> for the poor. E</w:t>
      </w:r>
      <w:r>
        <w:rPr>
          <w:rFonts w:ascii="Arial" w:eastAsia="Times New Roman" w:hAnsi="Arial" w:cs="Arial"/>
          <w:color w:val="000000"/>
          <w:sz w:val="24"/>
          <w:szCs w:val="24"/>
        </w:rPr>
        <w:t>xcept Judas was a liar</w:t>
      </w:r>
      <w:r w:rsidRPr="006064C5">
        <w:rPr>
          <w:rFonts w:ascii="Arial" w:eastAsia="Times New Roman" w:hAnsi="Arial" w:cs="Arial"/>
          <w:color w:val="000000"/>
          <w:sz w:val="24"/>
          <w:szCs w:val="24"/>
        </w:rPr>
        <w:t>. He wanted the perfume to be sold not to give the m</w:t>
      </w:r>
      <w:r>
        <w:rPr>
          <w:rFonts w:ascii="Arial" w:eastAsia="Times New Roman" w:hAnsi="Arial" w:cs="Arial"/>
          <w:color w:val="000000"/>
          <w:sz w:val="24"/>
          <w:szCs w:val="24"/>
        </w:rPr>
        <w:t>oney to the poor. Judas</w:t>
      </w:r>
      <w:r w:rsidRPr="006064C5">
        <w:rPr>
          <w:rFonts w:ascii="Arial" w:eastAsia="Times New Roman" w:hAnsi="Arial" w:cs="Arial"/>
          <w:color w:val="000000"/>
          <w:sz w:val="24"/>
          <w:szCs w:val="24"/>
        </w:rPr>
        <w:t xml:space="preserve"> wanted it sold so he could steal the money to use if for himself. The poor would not benefit from the sale</w:t>
      </w:r>
      <w:r>
        <w:rPr>
          <w:rFonts w:ascii="Arial" w:eastAsia="Times New Roman" w:hAnsi="Arial" w:cs="Arial"/>
          <w:color w:val="000000"/>
          <w:sz w:val="24"/>
          <w:szCs w:val="24"/>
        </w:rPr>
        <w:t xml:space="preserve"> of the perfume.</w:t>
      </w:r>
    </w:p>
    <w:p w14:paraId="0B79DBF3" w14:textId="77777777" w:rsidR="006064C5" w:rsidRPr="006064C5" w:rsidRDefault="006064C5" w:rsidP="006064C5">
      <w:pPr>
        <w:spacing w:after="0" w:line="240" w:lineRule="auto"/>
        <w:rPr>
          <w:rFonts w:ascii="Times New Roman" w:eastAsia="Times New Roman" w:hAnsi="Times New Roman" w:cs="Times New Roman"/>
          <w:sz w:val="24"/>
          <w:szCs w:val="24"/>
        </w:rPr>
      </w:pPr>
    </w:p>
    <w:p w14:paraId="5CF7A8DB" w14:textId="086DAF11" w:rsidR="006064C5" w:rsidRPr="006064C5" w:rsidRDefault="006064C5" w:rsidP="006064C5">
      <w:pPr>
        <w:spacing w:after="0" w:line="240" w:lineRule="auto"/>
        <w:jc w:val="both"/>
        <w:rPr>
          <w:rFonts w:ascii="Times New Roman" w:eastAsia="Times New Roman" w:hAnsi="Times New Roman" w:cs="Times New Roman"/>
          <w:sz w:val="24"/>
          <w:szCs w:val="24"/>
        </w:rPr>
      </w:pPr>
      <w:r w:rsidRPr="006064C5">
        <w:rPr>
          <w:rFonts w:ascii="Arial" w:eastAsia="Times New Roman" w:hAnsi="Arial" w:cs="Arial"/>
          <w:color w:val="000000"/>
          <w:sz w:val="24"/>
          <w:szCs w:val="24"/>
        </w:rPr>
        <w:t>This reflects back to the Deuteronomy passage</w:t>
      </w:r>
      <w:r>
        <w:rPr>
          <w:rFonts w:ascii="Arial" w:eastAsia="Times New Roman" w:hAnsi="Arial" w:cs="Arial"/>
          <w:color w:val="000000"/>
          <w:sz w:val="24"/>
          <w:szCs w:val="24"/>
        </w:rPr>
        <w:t>: there will always be</w:t>
      </w:r>
      <w:r w:rsidRPr="006064C5">
        <w:rPr>
          <w:rFonts w:ascii="Arial" w:eastAsia="Times New Roman" w:hAnsi="Arial" w:cs="Arial"/>
          <w:color w:val="000000"/>
          <w:sz w:val="24"/>
          <w:szCs w:val="24"/>
        </w:rPr>
        <w:t xml:space="preserve"> poor, and it is o</w:t>
      </w:r>
      <w:r>
        <w:rPr>
          <w:rFonts w:ascii="Arial" w:eastAsia="Times New Roman" w:hAnsi="Arial" w:cs="Arial"/>
          <w:color w:val="000000"/>
          <w:sz w:val="24"/>
          <w:szCs w:val="24"/>
        </w:rPr>
        <w:t xml:space="preserve">ur responsibility </w:t>
      </w:r>
      <w:proofErr w:type="spellStart"/>
      <w:proofErr w:type="gramStart"/>
      <w:r>
        <w:rPr>
          <w:rFonts w:ascii="Arial" w:eastAsia="Times New Roman" w:hAnsi="Arial" w:cs="Arial"/>
          <w:color w:val="000000"/>
          <w:sz w:val="24"/>
          <w:szCs w:val="24"/>
        </w:rPr>
        <w:t>a</w:t>
      </w:r>
      <w:proofErr w:type="spellEnd"/>
      <w:proofErr w:type="gramEnd"/>
      <w:r>
        <w:rPr>
          <w:rFonts w:ascii="Arial" w:eastAsia="Times New Roman" w:hAnsi="Arial" w:cs="Arial"/>
          <w:color w:val="000000"/>
          <w:sz w:val="24"/>
          <w:szCs w:val="24"/>
        </w:rPr>
        <w:t xml:space="preserve"> </w:t>
      </w:r>
      <w:r w:rsidRPr="006064C5">
        <w:rPr>
          <w:rFonts w:ascii="Arial" w:eastAsia="Times New Roman" w:hAnsi="Arial" w:cs="Arial"/>
          <w:color w:val="000000"/>
          <w:sz w:val="24"/>
          <w:szCs w:val="24"/>
        </w:rPr>
        <w:t xml:space="preserve">open our hearts and hands to them. We should not look down on the poor and think badly of them because of their position in life, but we should give freely to them and open our arms to them. </w:t>
      </w:r>
    </w:p>
    <w:p w14:paraId="2415C083" w14:textId="77777777" w:rsidR="003934A5" w:rsidRDefault="003934A5"/>
    <w:sectPr w:rsidR="003934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4C5"/>
    <w:rsid w:val="003934A5"/>
    <w:rsid w:val="005561FF"/>
    <w:rsid w:val="00606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D18D3"/>
  <w15:docId w15:val="{B6007BCD-4CFB-430F-AA20-ADD7F2880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64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606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3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Ronald Birchall</cp:lastModifiedBy>
  <cp:revision>2</cp:revision>
  <dcterms:created xsi:type="dcterms:W3CDTF">2021-06-26T00:08:00Z</dcterms:created>
  <dcterms:modified xsi:type="dcterms:W3CDTF">2021-06-26T00:08:00Z</dcterms:modified>
</cp:coreProperties>
</file>