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BC2DB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5B620F" w:rsidP="007F413D">
      <w:pPr>
        <w:tabs>
          <w:tab w:val="left" w:pos="90"/>
          <w:tab w:val="center" w:pos="4680"/>
          <w:tab w:val="center" w:pos="7470"/>
        </w:tabs>
        <w:jc w:val="center"/>
        <w:rPr>
          <w:b/>
          <w:sz w:val="28"/>
          <w:szCs w:val="28"/>
        </w:rPr>
      </w:pPr>
      <w:bookmarkStart w:id="1" w:name="_Hlk65015108"/>
      <w:r>
        <w:rPr>
          <w:b/>
          <w:sz w:val="28"/>
          <w:szCs w:val="28"/>
        </w:rPr>
        <w:t>1</w:t>
      </w:r>
      <w:r w:rsidRPr="005B620F">
        <w:rPr>
          <w:b/>
          <w:sz w:val="28"/>
          <w:szCs w:val="28"/>
          <w:vertAlign w:val="superscript"/>
        </w:rPr>
        <w:t>st</w:t>
      </w:r>
      <w:r>
        <w:rPr>
          <w:b/>
          <w:sz w:val="28"/>
          <w:szCs w:val="28"/>
        </w:rPr>
        <w:t xml:space="preserve"> Sunday of Advent</w:t>
      </w:r>
    </w:p>
    <w:p w:rsidR="007F413D" w:rsidRPr="007F413D" w:rsidRDefault="00323480" w:rsidP="007F413D">
      <w:pPr>
        <w:tabs>
          <w:tab w:val="left" w:pos="90"/>
          <w:tab w:val="center" w:pos="4680"/>
          <w:tab w:val="center" w:pos="7470"/>
        </w:tabs>
        <w:jc w:val="center"/>
        <w:rPr>
          <w:b/>
          <w:sz w:val="28"/>
          <w:szCs w:val="28"/>
        </w:rPr>
      </w:pPr>
      <w:r>
        <w:rPr>
          <w:b/>
          <w:sz w:val="28"/>
          <w:szCs w:val="28"/>
        </w:rPr>
        <w:t xml:space="preserve">November </w:t>
      </w:r>
      <w:r w:rsidR="00EE6711">
        <w:rPr>
          <w:b/>
          <w:sz w:val="28"/>
          <w:szCs w:val="28"/>
        </w:rPr>
        <w:t>2</w:t>
      </w:r>
      <w:r w:rsidR="005B620F">
        <w:rPr>
          <w:b/>
          <w:sz w:val="28"/>
          <w:szCs w:val="28"/>
        </w:rPr>
        <w:t>7</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2F4AAB" w:rsidRPr="00D36D3F">
        <w:rPr>
          <w:i/>
          <w:iCs/>
          <w:sz w:val="22"/>
          <w:szCs w:val="22"/>
        </w:rPr>
        <w:t>All Things Bright and Beautiful</w:t>
      </w:r>
      <w:r w:rsidR="00A24EE3" w:rsidRPr="003E7F25">
        <w:rPr>
          <w:i/>
          <w:iCs/>
          <w:sz w:val="22"/>
          <w:szCs w:val="22"/>
        </w:rPr>
        <w:t>;</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2F4AAB" w:rsidRPr="00D36D3F">
        <w:rPr>
          <w:i/>
          <w:iCs/>
          <w:sz w:val="22"/>
          <w:szCs w:val="22"/>
        </w:rPr>
        <w:t>Many and Great</w:t>
      </w:r>
      <w:r w:rsidR="002F4AAB" w:rsidRPr="002F4AAB">
        <w:rPr>
          <w:i/>
          <w:iCs/>
          <w:sz w:val="22"/>
          <w:szCs w:val="22"/>
        </w:rPr>
        <w:t>,</w:t>
      </w:r>
      <w:r w:rsidR="002F4AAB" w:rsidRPr="00D36D3F">
        <w:rPr>
          <w:i/>
          <w:iCs/>
          <w:sz w:val="22"/>
          <w:szCs w:val="22"/>
        </w:rPr>
        <w:t xml:space="preserve"> O God</w:t>
      </w:r>
      <w:r w:rsidR="002F4AAB" w:rsidRPr="002F4AAB">
        <w:rPr>
          <w:i/>
          <w:iCs/>
          <w:sz w:val="22"/>
          <w:szCs w:val="22"/>
        </w:rPr>
        <w:t>,</w:t>
      </w:r>
      <w:r w:rsidR="002F4AAB" w:rsidRPr="00D36D3F">
        <w:rPr>
          <w:i/>
          <w:iCs/>
          <w:sz w:val="22"/>
          <w:szCs w:val="22"/>
        </w:rPr>
        <w:t xml:space="preserve"> </w:t>
      </w:r>
      <w:r w:rsidR="002F4AAB" w:rsidRPr="002F4AAB">
        <w:rPr>
          <w:i/>
          <w:iCs/>
          <w:sz w:val="22"/>
          <w:szCs w:val="22"/>
        </w:rPr>
        <w:t>A</w:t>
      </w:r>
      <w:r w:rsidR="002F4AAB" w:rsidRPr="00D36D3F">
        <w:rPr>
          <w:i/>
          <w:iCs/>
          <w:sz w:val="22"/>
          <w:szCs w:val="22"/>
        </w:rPr>
        <w:t>re Thy Things</w:t>
      </w:r>
      <w:r w:rsidR="001214B8">
        <w:rPr>
          <w:i/>
          <w:iCs/>
          <w:sz w:val="22"/>
          <w:szCs w:val="22"/>
        </w:rPr>
        <w:t xml:space="preserve">; </w:t>
      </w:r>
      <w:r w:rsidR="002F4AAB">
        <w:rPr>
          <w:i/>
          <w:iCs/>
          <w:sz w:val="22"/>
          <w:szCs w:val="22"/>
        </w:rPr>
        <w:br/>
        <w:t xml:space="preserve"> </w:t>
      </w:r>
      <w:r w:rsidR="002F4AAB">
        <w:rPr>
          <w:i/>
          <w:iCs/>
          <w:sz w:val="22"/>
          <w:szCs w:val="22"/>
        </w:rPr>
        <w:tab/>
      </w:r>
      <w:r w:rsidR="002F4AAB">
        <w:rPr>
          <w:i/>
          <w:iCs/>
          <w:sz w:val="22"/>
          <w:szCs w:val="22"/>
        </w:rPr>
        <w:tab/>
      </w:r>
      <w:r w:rsidR="002F4AAB" w:rsidRPr="00D36D3F">
        <w:rPr>
          <w:i/>
          <w:iCs/>
          <w:sz w:val="22"/>
          <w:szCs w:val="22"/>
        </w:rPr>
        <w:t xml:space="preserve">God Folds the Mountains </w:t>
      </w:r>
      <w:r w:rsidR="002F4AAB" w:rsidRPr="002F4AAB">
        <w:rPr>
          <w:i/>
          <w:iCs/>
          <w:sz w:val="22"/>
          <w:szCs w:val="22"/>
        </w:rPr>
        <w:t>O</w:t>
      </w:r>
      <w:r w:rsidR="002F4AAB" w:rsidRPr="00D36D3F">
        <w:rPr>
          <w:i/>
          <w:iCs/>
          <w:sz w:val="22"/>
          <w:szCs w:val="22"/>
        </w:rPr>
        <w:t>ut of Rock</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2F4AAB" w:rsidRPr="00D36D3F">
        <w:rPr>
          <w:i/>
          <w:iCs/>
          <w:sz w:val="22"/>
          <w:szCs w:val="22"/>
        </w:rPr>
        <w:t>O God of Every Nation</w:t>
      </w:r>
      <w:r w:rsidR="002F4AAB">
        <w:rPr>
          <w:i/>
          <w:iCs/>
          <w:sz w:val="22"/>
          <w:szCs w:val="22"/>
        </w:rPr>
        <w:t xml:space="preserve">; </w:t>
      </w:r>
      <w:r w:rsidR="002F4AAB" w:rsidRPr="00D36D3F">
        <w:rPr>
          <w:i/>
          <w:iCs/>
          <w:sz w:val="22"/>
          <w:szCs w:val="22"/>
        </w:rPr>
        <w:t>Psalm 24</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5B620F">
        <w:rPr>
          <w:sz w:val="24"/>
          <w:szCs w:val="24"/>
        </w:rPr>
        <w:t>Mission: Presbyterian Giving Catalog</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B437E4">
        <w:rPr>
          <w:sz w:val="24"/>
        </w:rPr>
        <w:t>a</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210963" w:rsidRDefault="00976D4C" w:rsidP="009960FB">
      <w:pPr>
        <w:tabs>
          <w:tab w:val="left" w:pos="90"/>
          <w:tab w:val="right" w:pos="7920"/>
        </w:tabs>
        <w:spacing w:after="40"/>
        <w:ind w:left="-360"/>
        <w:rPr>
          <w:highlight w:val="yellow"/>
        </w:rPr>
      </w:pPr>
      <w:r w:rsidRPr="00D20372">
        <w:rPr>
          <w:sz w:val="24"/>
          <w:szCs w:val="24"/>
        </w:rPr>
        <w:t xml:space="preserve"> </w:t>
      </w:r>
      <w:r>
        <w:rPr>
          <w:sz w:val="24"/>
          <w:szCs w:val="24"/>
        </w:rPr>
        <w:t>4</w:t>
      </w:r>
      <w:r w:rsidRPr="00D20372">
        <w:rPr>
          <w:sz w:val="24"/>
        </w:rPr>
        <w:t xml:space="preserve"> </w:t>
      </w:r>
      <w:r w:rsidRPr="00D20372">
        <w:rPr>
          <w:sz w:val="24"/>
        </w:rPr>
        <w:tab/>
      </w:r>
      <w:r w:rsidR="00DA5782" w:rsidRPr="00A41E62">
        <w:rPr>
          <w:sz w:val="24"/>
        </w:rPr>
        <w:t xml:space="preserve">Lighting the </w:t>
      </w:r>
      <w:r w:rsidR="00FA13B7" w:rsidRPr="00A41E62">
        <w:rPr>
          <w:sz w:val="24"/>
        </w:rPr>
        <w:t>Advent Wreath</w:t>
      </w:r>
      <w:r w:rsidR="00DA5782" w:rsidRPr="00A41E62">
        <w:rPr>
          <w:sz w:val="24"/>
        </w:rPr>
        <w:t xml:space="preserve"> </w:t>
      </w:r>
      <w:r w:rsidR="00323480" w:rsidRPr="00A41E62">
        <w:rPr>
          <w:sz w:val="24"/>
        </w:rPr>
        <w:t xml:space="preserve"> </w:t>
      </w:r>
      <w:r w:rsidR="005B620F" w:rsidRPr="00A41E62">
        <w:rPr>
          <w:sz w:val="24"/>
        </w:rPr>
        <w:t xml:space="preserve">  </w:t>
      </w:r>
      <w:r w:rsidR="00DA5782" w:rsidRPr="00A41E62">
        <w:rPr>
          <w:sz w:val="24"/>
        </w:rPr>
        <w:tab/>
      </w:r>
    </w:p>
    <w:p w:rsidR="009960FB" w:rsidRPr="00A41E62" w:rsidRDefault="00A41E62" w:rsidP="00A41E62">
      <w:pPr>
        <w:tabs>
          <w:tab w:val="center" w:pos="3240"/>
          <w:tab w:val="right" w:pos="5400"/>
        </w:tabs>
        <w:spacing w:after="20"/>
        <w:rPr>
          <w:b/>
          <w:bCs/>
          <w:sz w:val="24"/>
          <w:szCs w:val="24"/>
        </w:rPr>
      </w:pPr>
      <w:r>
        <w:rPr>
          <w:b/>
          <w:bCs/>
          <w:sz w:val="24"/>
          <w:szCs w:val="24"/>
        </w:rPr>
        <w:tab/>
        <w:t xml:space="preserve">         </w:t>
      </w:r>
      <w:r w:rsidRPr="00A41E62">
        <w:rPr>
          <w:b/>
          <w:bCs/>
          <w:sz w:val="24"/>
          <w:szCs w:val="24"/>
        </w:rPr>
        <w:t>We light this candle as a sign of the coming light of Christ.</w:t>
      </w:r>
    </w:p>
    <w:p w:rsidR="009960FB" w:rsidRPr="00210963" w:rsidRDefault="009960FB" w:rsidP="009960FB">
      <w:pPr>
        <w:tabs>
          <w:tab w:val="right" w:pos="1260"/>
          <w:tab w:val="left" w:pos="1440"/>
          <w:tab w:val="center" w:pos="3240"/>
          <w:tab w:val="right" w:pos="5400"/>
        </w:tabs>
        <w:spacing w:after="20"/>
        <w:ind w:left="720"/>
        <w:rPr>
          <w:b/>
          <w:bCs/>
          <w:sz w:val="22"/>
          <w:szCs w:val="22"/>
          <w:highlight w:val="yellow"/>
        </w:rPr>
      </w:pPr>
    </w:p>
    <w:p w:rsidR="00017F72" w:rsidRPr="00A41E62" w:rsidRDefault="001573AA" w:rsidP="00017F72">
      <w:pPr>
        <w:tabs>
          <w:tab w:val="left" w:pos="90"/>
          <w:tab w:val="center" w:pos="2610"/>
          <w:tab w:val="right" w:pos="7920"/>
        </w:tabs>
        <w:spacing w:after="40"/>
        <w:ind w:left="-360"/>
      </w:pPr>
      <w:r w:rsidRPr="00A41E6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A41E62">
        <w:t xml:space="preserve"> </w:t>
      </w:r>
      <w:r w:rsidRPr="00A41E62">
        <w:rPr>
          <w:sz w:val="24"/>
          <w:szCs w:val="24"/>
        </w:rPr>
        <w:t>5</w:t>
      </w:r>
      <w:r w:rsidRPr="00A41E62">
        <w:tab/>
      </w:r>
      <w:r w:rsidR="00017F72" w:rsidRPr="00A41E62">
        <w:rPr>
          <w:sz w:val="24"/>
        </w:rPr>
        <w:t xml:space="preserve">Call to Worship  </w:t>
      </w:r>
      <w:r w:rsidR="00017F72" w:rsidRPr="00A41E62">
        <w:rPr>
          <w:sz w:val="24"/>
        </w:rPr>
        <w:tab/>
        <w:t xml:space="preserve"> </w:t>
      </w:r>
      <w:r w:rsidR="00A41E62">
        <w:rPr>
          <w:sz w:val="24"/>
        </w:rPr>
        <w:tab/>
      </w:r>
      <w:r w:rsidR="00017F72" w:rsidRPr="00A41E62">
        <w:rPr>
          <w:sz w:val="24"/>
        </w:rPr>
        <w:t xml:space="preserve"> </w:t>
      </w:r>
      <w:bookmarkStart w:id="7" w:name="_Hlk82086111"/>
      <w:r w:rsidR="00A41E62" w:rsidRPr="00A41E62">
        <w:t>(Romans 13:11-12)</w:t>
      </w:r>
    </w:p>
    <w:p w:rsidR="004030DF" w:rsidRPr="00A41E62" w:rsidRDefault="00017F72" w:rsidP="004030DF">
      <w:pPr>
        <w:tabs>
          <w:tab w:val="right" w:pos="1260"/>
          <w:tab w:val="left" w:pos="1440"/>
          <w:tab w:val="center" w:pos="3240"/>
          <w:tab w:val="right" w:pos="5400"/>
        </w:tabs>
        <w:spacing w:after="20"/>
        <w:rPr>
          <w:sz w:val="22"/>
          <w:szCs w:val="22"/>
        </w:rPr>
      </w:pPr>
      <w:r w:rsidRPr="00A41E62">
        <w:rPr>
          <w:sz w:val="22"/>
          <w:szCs w:val="22"/>
        </w:rPr>
        <w:tab/>
      </w:r>
      <w:r w:rsidR="00A41E62">
        <w:rPr>
          <w:sz w:val="22"/>
          <w:szCs w:val="22"/>
        </w:rPr>
        <w:t>Leader</w:t>
      </w:r>
      <w:r w:rsidRPr="00A41E62">
        <w:rPr>
          <w:sz w:val="22"/>
          <w:szCs w:val="22"/>
        </w:rPr>
        <w:t>:</w:t>
      </w:r>
      <w:r w:rsidRPr="00A41E62">
        <w:rPr>
          <w:sz w:val="22"/>
          <w:szCs w:val="22"/>
        </w:rPr>
        <w:tab/>
      </w:r>
      <w:bookmarkEnd w:id="7"/>
      <w:r w:rsidR="00A41E62" w:rsidRPr="00A41E62">
        <w:rPr>
          <w:sz w:val="22"/>
          <w:szCs w:val="22"/>
        </w:rPr>
        <w:t>Awake from your sleep: salvation is near!</w:t>
      </w:r>
      <w:r w:rsidR="00A41E62">
        <w:rPr>
          <w:color w:val="000000"/>
          <w:sz w:val="24"/>
          <w:szCs w:val="24"/>
        </w:rPr>
        <w:br/>
      </w:r>
      <w:r w:rsidR="00A41E62" w:rsidRPr="00A41E62">
        <w:rPr>
          <w:color w:val="000000"/>
          <w:sz w:val="22"/>
          <w:szCs w:val="22"/>
        </w:rPr>
        <w:t xml:space="preserve"> </w:t>
      </w:r>
      <w:r w:rsidR="00A41E62" w:rsidRPr="00A41E62">
        <w:rPr>
          <w:color w:val="000000"/>
          <w:sz w:val="22"/>
          <w:szCs w:val="22"/>
        </w:rPr>
        <w:tab/>
      </w:r>
      <w:r w:rsidR="00A41E62">
        <w:rPr>
          <w:color w:val="000000"/>
          <w:sz w:val="22"/>
          <w:szCs w:val="22"/>
        </w:rPr>
        <w:t>People</w:t>
      </w:r>
      <w:r w:rsidR="00A41E62" w:rsidRPr="00A41E62">
        <w:rPr>
          <w:color w:val="000000"/>
          <w:sz w:val="22"/>
          <w:szCs w:val="22"/>
        </w:rPr>
        <w:t>:</w:t>
      </w:r>
      <w:r w:rsidR="00A41E62">
        <w:rPr>
          <w:color w:val="000000"/>
          <w:sz w:val="22"/>
          <w:szCs w:val="22"/>
        </w:rPr>
        <w:t xml:space="preserve"> </w:t>
      </w:r>
      <w:r w:rsidR="00A41E62">
        <w:rPr>
          <w:color w:val="000000"/>
          <w:sz w:val="22"/>
          <w:szCs w:val="22"/>
        </w:rPr>
        <w:tab/>
      </w:r>
      <w:r w:rsidR="00A41E62" w:rsidRPr="00A41E62">
        <w:rPr>
          <w:b/>
          <w:bCs/>
          <w:color w:val="000000"/>
          <w:sz w:val="22"/>
          <w:szCs w:val="22"/>
        </w:rPr>
        <w:t>The night is far gone; the day is at hand.</w:t>
      </w:r>
    </w:p>
    <w:p w:rsidR="00017F72" w:rsidRPr="00DA47F1" w:rsidRDefault="00017F72" w:rsidP="00017F72">
      <w:pPr>
        <w:tabs>
          <w:tab w:val="right" w:pos="1260"/>
          <w:tab w:val="left" w:pos="1440"/>
          <w:tab w:val="center" w:pos="3240"/>
          <w:tab w:val="right" w:pos="5400"/>
        </w:tabs>
        <w:rPr>
          <w:b/>
          <w:bCs/>
          <w:sz w:val="24"/>
          <w:szCs w:val="24"/>
        </w:rPr>
      </w:pPr>
      <w:r w:rsidRPr="00A41E62">
        <w:rPr>
          <w:b/>
          <w:sz w:val="22"/>
          <w:szCs w:val="22"/>
        </w:rPr>
        <w:tab/>
      </w:r>
      <w:r w:rsidR="00C54D69" w:rsidRPr="00A41E62">
        <w:rPr>
          <w:b/>
          <w:sz w:val="22"/>
          <w:szCs w:val="22"/>
        </w:rPr>
        <w:t>All</w:t>
      </w:r>
      <w:r w:rsidRPr="00A41E62">
        <w:rPr>
          <w:b/>
          <w:sz w:val="22"/>
          <w:szCs w:val="22"/>
        </w:rPr>
        <w:t>:</w:t>
      </w:r>
      <w:r w:rsidRPr="00A41E62">
        <w:rPr>
          <w:b/>
          <w:sz w:val="22"/>
          <w:szCs w:val="22"/>
        </w:rPr>
        <w:tab/>
      </w:r>
      <w:bookmarkStart w:id="8" w:name="_Hlk71232737"/>
      <w:r w:rsidR="009822C5" w:rsidRPr="00A41E62">
        <w:rPr>
          <w:b/>
          <w:bCs/>
          <w:color w:val="000000"/>
          <w:sz w:val="24"/>
          <w:szCs w:val="24"/>
        </w:rPr>
        <w:t>Let us walk in the light of the Lord.</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210963">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3830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6a</w:t>
      </w:r>
      <w:r w:rsidRPr="00D20372">
        <w:tab/>
      </w:r>
      <w:r w:rsidRPr="008F671C">
        <w:rPr>
          <w:sz w:val="24"/>
        </w:rPr>
        <w:t>Hymn</w:t>
      </w:r>
      <w:r w:rsidR="000C00A3">
        <w:rPr>
          <w:sz w:val="24"/>
        </w:rPr>
        <w:t xml:space="preserve"> </w:t>
      </w:r>
      <w:r w:rsidR="00210963">
        <w:rPr>
          <w:sz w:val="24"/>
        </w:rPr>
        <w:t>314</w:t>
      </w:r>
      <w:r>
        <w:rPr>
          <w:sz w:val="24"/>
        </w:rPr>
        <w:t xml:space="preserve">:   </w:t>
      </w:r>
      <w:bookmarkStart w:id="9" w:name="_Hlk116464147"/>
      <w:r>
        <w:rPr>
          <w:sz w:val="24"/>
        </w:rPr>
        <w:tab/>
      </w:r>
      <w:bookmarkEnd w:id="9"/>
      <w:r w:rsidR="00210963">
        <w:rPr>
          <w:i/>
          <w:iCs/>
          <w:sz w:val="22"/>
          <w:szCs w:val="22"/>
        </w:rPr>
        <w:t>Longing for Light, We Wait in Darkness</w:t>
      </w:r>
      <w:r>
        <w:t xml:space="preserve">   </w:t>
      </w:r>
      <w:r w:rsidR="00766D8F">
        <w:t>(</w:t>
      </w:r>
      <w:r w:rsidR="00A41E62">
        <w:t>verse</w:t>
      </w:r>
      <w:r w:rsidR="00FA7E8F">
        <w:t>s</w:t>
      </w:r>
      <w:r w:rsidR="00A41E62">
        <w:t xml:space="preserve"> 1</w:t>
      </w:r>
      <w:r w:rsidR="00FA7E8F">
        <w:t>, 2</w:t>
      </w:r>
      <w:r w:rsidR="00766D8F">
        <w:t>)</w:t>
      </w:r>
    </w:p>
    <w:p w:rsidR="00210963" w:rsidRPr="00210963" w:rsidRDefault="00210963" w:rsidP="00AF42BD">
      <w:pPr>
        <w:tabs>
          <w:tab w:val="left" w:pos="90"/>
          <w:tab w:val="center" w:pos="3240"/>
          <w:tab w:val="left" w:pos="4050"/>
          <w:tab w:val="right" w:pos="7920"/>
        </w:tabs>
        <w:spacing w:after="40"/>
        <w:ind w:left="-360"/>
        <w:rPr>
          <w:i/>
          <w:iCs/>
          <w:sz w:val="22"/>
          <w:szCs w:val="22"/>
        </w:rPr>
      </w:pPr>
      <w:r>
        <w:t xml:space="preserve">                                                </w:t>
      </w:r>
      <w:r w:rsidRPr="00210963">
        <w:rPr>
          <w:i/>
          <w:iCs/>
          <w:sz w:val="22"/>
          <w:szCs w:val="22"/>
        </w:rPr>
        <w:t>(Christ, Be Our Light)</w:t>
      </w:r>
    </w:p>
    <w:p w:rsidR="00A41E62" w:rsidRDefault="00A41E62" w:rsidP="00AF42BD">
      <w:pPr>
        <w:tabs>
          <w:tab w:val="left" w:pos="90"/>
          <w:tab w:val="center" w:pos="3240"/>
          <w:tab w:val="left" w:pos="405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035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Pr="008F671C">
        <w:rPr>
          <w:sz w:val="24"/>
        </w:rPr>
        <w:t>Hymn</w:t>
      </w:r>
      <w:r>
        <w:rPr>
          <w:sz w:val="24"/>
        </w:rPr>
        <w:t xml:space="preserve">:   </w:t>
      </w:r>
      <w:r>
        <w:rPr>
          <w:sz w:val="24"/>
        </w:rPr>
        <w:tab/>
      </w:r>
      <w:r w:rsidR="00A0046D">
        <w:rPr>
          <w:i/>
          <w:iCs/>
          <w:sz w:val="22"/>
          <w:szCs w:val="22"/>
        </w:rPr>
        <w:t>Here I Am to Worship</w:t>
      </w:r>
      <w:r>
        <w:t xml:space="preserve"> </w:t>
      </w:r>
      <w:r w:rsidR="00210963">
        <w:t>(</w:t>
      </w:r>
      <w:r w:rsidR="00A0046D">
        <w:t>all</w:t>
      </w:r>
      <w:r w:rsidR="00210963">
        <w:t>)</w:t>
      </w:r>
      <w:r w:rsidR="00A0046D">
        <w:t xml:space="preserve"> </w:t>
      </w:r>
      <w:r w:rsidR="00A0046D">
        <w:tab/>
        <w:t>pg. 18, blue supplement</w:t>
      </w:r>
    </w:p>
    <w:p w:rsidR="00AF42BD" w:rsidRPr="00D20372" w:rsidRDefault="00AF42BD" w:rsidP="00AF42BD">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3625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w:t>
      </w:r>
      <w:r w:rsidR="00AF42BD">
        <w:rPr>
          <w:sz w:val="24"/>
          <w:szCs w:val="24"/>
        </w:rPr>
        <w:t>c</w:t>
      </w:r>
      <w:r w:rsidRPr="00D20372">
        <w:tab/>
      </w:r>
      <w:r w:rsidRPr="008F671C">
        <w:rPr>
          <w:sz w:val="24"/>
        </w:rPr>
        <w:t>Hymn</w:t>
      </w:r>
      <w:r w:rsidR="00210963">
        <w:rPr>
          <w:sz w:val="24"/>
        </w:rPr>
        <w:t xml:space="preserve"> </w:t>
      </w:r>
      <w:r w:rsidR="00E1106C">
        <w:rPr>
          <w:sz w:val="24"/>
        </w:rPr>
        <w:t>377</w:t>
      </w:r>
      <w:r>
        <w:rPr>
          <w:sz w:val="24"/>
        </w:rPr>
        <w:t xml:space="preserve">:   </w:t>
      </w:r>
      <w:r>
        <w:rPr>
          <w:sz w:val="24"/>
        </w:rPr>
        <w:tab/>
      </w:r>
      <w:r w:rsidR="00E1106C">
        <w:rPr>
          <w:i/>
          <w:iCs/>
          <w:sz w:val="22"/>
          <w:szCs w:val="22"/>
        </w:rPr>
        <w:t>I Want to Walk as a Child of the Light</w:t>
      </w:r>
      <w:r>
        <w:t xml:space="preserve"> </w:t>
      </w:r>
      <w:r w:rsidR="00766D8F">
        <w:t xml:space="preserve">  (verses</w:t>
      </w:r>
      <w:r w:rsidR="00E1106C">
        <w:t xml:space="preserve"> 1, 2</w:t>
      </w:r>
      <w:r w:rsidR="00766D8F">
        <w:t xml:space="preserve">)  </w:t>
      </w:r>
      <w:r w:rsidR="00766D8F">
        <w:tab/>
      </w: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bookmarkStart w:id="10" w:name="_Hlk120273042"/>
      <w:r w:rsidR="00D0369B" w:rsidRPr="00D0369B">
        <w:t xml:space="preserve">(PCUSA </w:t>
      </w:r>
      <w:r w:rsidR="00D0369B" w:rsidRPr="00D0369B">
        <w:rPr>
          <w:i/>
          <w:iCs/>
        </w:rPr>
        <w:t>Book of Common Worship</w:t>
      </w:r>
      <w:r w:rsidR="00D0369B" w:rsidRPr="00D0369B">
        <w:t>)</w:t>
      </w:r>
      <w:bookmarkEnd w:id="10"/>
    </w:p>
    <w:p w:rsidR="00624E5A" w:rsidRPr="00621B76" w:rsidRDefault="00AF795D" w:rsidP="00621B76">
      <w:pPr>
        <w:tabs>
          <w:tab w:val="left" w:pos="90"/>
          <w:tab w:val="center" w:pos="2700"/>
          <w:tab w:val="right" w:pos="5400"/>
          <w:tab w:val="right" w:pos="6480"/>
        </w:tabs>
        <w:ind w:left="446"/>
        <w:rPr>
          <w:b/>
          <w:bCs/>
          <w:noProof/>
          <w:sz w:val="22"/>
          <w:szCs w:val="22"/>
        </w:rPr>
      </w:pPr>
      <w:r w:rsidRPr="00AF795D">
        <w:rPr>
          <w:b/>
          <w:bCs/>
          <w:sz w:val="24"/>
          <w:szCs w:val="24"/>
        </w:rPr>
        <w:lastRenderedPageBreak/>
        <w:t>Lord of All and Eternal King, your faithfulness and love endure forever; even so</w:t>
      </w:r>
      <w:r w:rsidR="008E61DC">
        <w:rPr>
          <w:b/>
          <w:bCs/>
          <w:sz w:val="24"/>
          <w:szCs w:val="24"/>
        </w:rPr>
        <w:t>,</w:t>
      </w:r>
      <w:r w:rsidRPr="00AF795D">
        <w:rPr>
          <w:b/>
          <w:bCs/>
          <w:sz w:val="24"/>
          <w:szCs w:val="24"/>
        </w:rPr>
        <w:t xml:space="preserve"> our gratitude can be small. For failing to see and acknowledge your blessings, please forgive us. Open our eyes to see all that your hand has provided. It is with grateful hearts that we pray. In the name of Jesus Christ, our Lord and Savior,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B551E4">
        <w:t>(</w:t>
      </w:r>
      <w:r w:rsidR="00210963" w:rsidRPr="00210963">
        <w:t>Isaiah 35:1, 10</w:t>
      </w:r>
      <w:r w:rsidR="00B551E4">
        <w:t>)</w:t>
      </w:r>
    </w:p>
    <w:p w:rsidR="00B551E4" w:rsidRPr="00D27BF1" w:rsidRDefault="00B551E4" w:rsidP="00210963">
      <w:pPr>
        <w:tabs>
          <w:tab w:val="right" w:pos="1620"/>
          <w:tab w:val="left" w:pos="1890"/>
          <w:tab w:val="center" w:pos="2700"/>
          <w:tab w:val="right" w:pos="5400"/>
        </w:tabs>
        <w:spacing w:after="20"/>
        <w:rPr>
          <w:b/>
          <w:bCs/>
          <w:sz w:val="22"/>
          <w:szCs w:val="22"/>
        </w:rPr>
      </w:pPr>
      <w:r w:rsidRPr="00D27BF1">
        <w:rPr>
          <w:sz w:val="22"/>
        </w:rPr>
        <w:t xml:space="preserve"> </w:t>
      </w:r>
      <w:r w:rsidRPr="00D27BF1">
        <w:rPr>
          <w:sz w:val="22"/>
        </w:rPr>
        <w:tab/>
        <w:t>Leader:</w:t>
      </w:r>
      <w:r w:rsidRPr="00D27BF1">
        <w:rPr>
          <w:sz w:val="22"/>
        </w:rPr>
        <w:tab/>
      </w:r>
      <w:r w:rsidR="00210963" w:rsidRPr="00210963">
        <w:rPr>
          <w:sz w:val="24"/>
          <w:szCs w:val="24"/>
        </w:rPr>
        <w:t>The wilderness will rejoice; the dry land will blossom.</w:t>
      </w:r>
      <w:r w:rsidR="00210963" w:rsidRPr="00210963">
        <w:rPr>
          <w:sz w:val="24"/>
          <w:szCs w:val="24"/>
        </w:rPr>
        <w:br/>
        <w:t xml:space="preserve"> </w:t>
      </w:r>
      <w:r w:rsidR="00210963" w:rsidRPr="00210963">
        <w:rPr>
          <w:sz w:val="24"/>
          <w:szCs w:val="24"/>
        </w:rPr>
        <w:tab/>
      </w:r>
      <w:r w:rsidR="00210963" w:rsidRPr="00210963">
        <w:rPr>
          <w:sz w:val="24"/>
          <w:szCs w:val="24"/>
        </w:rPr>
        <w:tab/>
        <w:t>The people of God will return with joy and singing.</w:t>
      </w:r>
    </w:p>
    <w:p w:rsidR="00B551E4" w:rsidRPr="00E35BC4"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10963" w:rsidRPr="00210963">
        <w:rPr>
          <w:b/>
          <w:bCs/>
          <w:sz w:val="24"/>
          <w:szCs w:val="24"/>
        </w:rPr>
        <w:t xml:space="preserve">In the name of Jesus Christ, we are forgiven! </w:t>
      </w:r>
      <w:r w:rsidR="00E35BC4">
        <w:rPr>
          <w:b/>
          <w:bCs/>
          <w:sz w:val="24"/>
          <w:szCs w:val="24"/>
        </w:rPr>
        <w:br/>
        <w:t xml:space="preserve"> </w:t>
      </w:r>
      <w:r w:rsidR="00E35BC4">
        <w:rPr>
          <w:b/>
          <w:bCs/>
          <w:sz w:val="24"/>
          <w:szCs w:val="24"/>
        </w:rPr>
        <w:tab/>
      </w:r>
      <w:r w:rsidR="00E35BC4">
        <w:rPr>
          <w:b/>
          <w:bCs/>
          <w:sz w:val="24"/>
          <w:szCs w:val="24"/>
        </w:rPr>
        <w:tab/>
      </w:r>
      <w:r w:rsidR="00210963" w:rsidRPr="00E35BC4">
        <w:rPr>
          <w:b/>
          <w:bCs/>
          <w:sz w:val="24"/>
          <w:szCs w:val="24"/>
        </w:rPr>
        <w:t xml:space="preserve">Thanks </w:t>
      </w:r>
      <w:proofErr w:type="gramStart"/>
      <w:r w:rsidR="00210963" w:rsidRPr="00E35BC4">
        <w:rPr>
          <w:b/>
          <w:bCs/>
          <w:sz w:val="24"/>
          <w:szCs w:val="24"/>
        </w:rPr>
        <w:t>be</w:t>
      </w:r>
      <w:proofErr w:type="gramEnd"/>
      <w:r w:rsidR="00210963" w:rsidRPr="00E35BC4">
        <w:rPr>
          <w:b/>
          <w:bCs/>
          <w:sz w:val="24"/>
          <w:szCs w:val="24"/>
        </w:rPr>
        <w:t xml:space="preserve"> to God</w:t>
      </w:r>
      <w:r w:rsidR="00E35BC4" w:rsidRPr="00E35BC4">
        <w:rPr>
          <w:b/>
          <w:bCs/>
          <w:sz w:val="24"/>
          <w:szCs w:val="24"/>
        </w:rPr>
        <w:t>.</w:t>
      </w:r>
    </w:p>
    <w:p w:rsidR="0068196F" w:rsidRPr="001A2AEE" w:rsidRDefault="00362BD7"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-734060</wp:posOffset>
            </wp:positionH>
            <wp:positionV relativeFrom="paragraph">
              <wp:posOffset>167005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12" w:name="_Hlk119579484"/>
      <w:r w:rsidR="00470BF4" w:rsidRPr="000232F3">
        <w:rPr>
          <w:sz w:val="24"/>
          <w:szCs w:val="24"/>
        </w:rPr>
        <w:t xml:space="preserve">Response </w:t>
      </w:r>
      <w:r w:rsidR="00210963">
        <w:rPr>
          <w:sz w:val="24"/>
          <w:szCs w:val="24"/>
        </w:rPr>
        <w:t>84</w:t>
      </w:r>
      <w:r w:rsidR="00470BF4" w:rsidRPr="000232F3">
        <w:t xml:space="preserve">:  </w:t>
      </w:r>
      <w:r w:rsidR="00470BF4" w:rsidRPr="000232F3">
        <w:tab/>
      </w:r>
      <w:r w:rsidR="00210963">
        <w:rPr>
          <w:i/>
          <w:sz w:val="22"/>
          <w:szCs w:val="22"/>
        </w:rPr>
        <w:t>Creator of the Stars of Night</w:t>
      </w:r>
      <w:r w:rsidR="00470BF4">
        <w:t xml:space="preserve"> </w:t>
      </w:r>
      <w:r w:rsidR="00210963" w:rsidRPr="00210963">
        <w:rPr>
          <w:sz w:val="22"/>
          <w:szCs w:val="22"/>
        </w:rPr>
        <w:t>(verse</w:t>
      </w:r>
      <w:r w:rsidR="00210963">
        <w:rPr>
          <w:sz w:val="22"/>
          <w:szCs w:val="22"/>
        </w:rPr>
        <w:t xml:space="preserve"> 1)</w:t>
      </w:r>
      <w:r w:rsidR="00210963">
        <w:t xml:space="preserve"> </w:t>
      </w:r>
    </w:p>
    <w:p w:rsidR="00470BF4" w:rsidRDefault="00DD2ACA" w:rsidP="00470BF4">
      <w:pPr>
        <w:tabs>
          <w:tab w:val="left" w:pos="90"/>
          <w:tab w:val="center" w:pos="3240"/>
          <w:tab w:val="right" w:pos="6480"/>
        </w:tabs>
        <w:ind w:left="907"/>
        <w:rPr>
          <w:b/>
          <w:bCs/>
          <w:sz w:val="22"/>
          <w:szCs w:val="22"/>
        </w:rPr>
      </w:pPr>
      <w:r w:rsidRPr="00DD2ACA">
        <w:rPr>
          <w:b/>
          <w:bCs/>
          <w:sz w:val="22"/>
          <w:szCs w:val="22"/>
        </w:rPr>
        <w:t>Creator of the stars of night</w:t>
      </w:r>
      <w:proofErr w:type="gramStart"/>
      <w:r w:rsidRPr="00DD2ACA">
        <w:rPr>
          <w:b/>
          <w:bCs/>
          <w:sz w:val="22"/>
          <w:szCs w:val="22"/>
        </w:rPr>
        <w:t>,</w:t>
      </w:r>
      <w:proofErr w:type="gramEnd"/>
      <w:r w:rsidRPr="00DD2ACA">
        <w:rPr>
          <w:b/>
          <w:bCs/>
          <w:sz w:val="22"/>
          <w:szCs w:val="22"/>
        </w:rPr>
        <w:br/>
        <w:t>Your people’s everlasting light,</w:t>
      </w:r>
      <w:r w:rsidRPr="00DD2ACA">
        <w:rPr>
          <w:b/>
          <w:bCs/>
          <w:sz w:val="22"/>
          <w:szCs w:val="22"/>
        </w:rPr>
        <w:br/>
        <w:t>O Christ, redeemer of us all,</w:t>
      </w:r>
      <w:r w:rsidRPr="00DD2ACA">
        <w:rPr>
          <w:b/>
          <w:bCs/>
          <w:sz w:val="22"/>
          <w:szCs w:val="22"/>
        </w:rPr>
        <w:br/>
        <w:t>We pray you, hear us when we call.</w:t>
      </w:r>
      <w:r w:rsidRPr="00DD2ACA">
        <w:rPr>
          <w:b/>
          <w:bCs/>
          <w:sz w:val="22"/>
          <w:szCs w:val="22"/>
        </w:rPr>
        <w:br/>
        <w:t>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E35BC4" w:rsidP="00470BF4">
      <w:pPr>
        <w:ind w:left="900"/>
        <w:rPr>
          <w:rFonts w:eastAsiaTheme="minorHAnsi"/>
          <w:sz w:val="16"/>
          <w:szCs w:val="16"/>
        </w:rPr>
      </w:pPr>
      <w:r>
        <w:rPr>
          <w:rFonts w:eastAsiaTheme="minorHAnsi"/>
          <w:sz w:val="16"/>
          <w:szCs w:val="16"/>
        </w:rPr>
        <w:t>Public domain</w:t>
      </w:r>
    </w:p>
    <w:bookmarkEnd w:id="12"/>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00AF795D">
        <w:rPr>
          <w:sz w:val="24"/>
        </w:rPr>
        <w:t>a</w:t>
      </w:r>
      <w:r w:rsidRPr="000232F3">
        <w:rPr>
          <w:sz w:val="24"/>
        </w:rPr>
        <w:tab/>
        <w:t>Word with Children</w:t>
      </w:r>
      <w:r w:rsidR="00DD2ACA">
        <w:rPr>
          <w:sz w:val="24"/>
        </w:rPr>
        <w:tab/>
      </w:r>
      <w:r w:rsidR="00DD2ACA">
        <w:rPr>
          <w:sz w:val="24"/>
        </w:rPr>
        <w:tab/>
      </w:r>
      <w:r w:rsidR="00DD2ACA">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AF795D">
        <w:rPr>
          <w:bCs/>
          <w:sz w:val="24"/>
          <w:szCs w:val="24"/>
        </w:rPr>
        <w:t>b</w:t>
      </w:r>
      <w:r w:rsidR="00AF2804" w:rsidRPr="000232F3">
        <w:rPr>
          <w:sz w:val="24"/>
        </w:rPr>
        <w:tab/>
      </w:r>
      <w:r w:rsidR="001E3D62" w:rsidRPr="00AF2804">
        <w:rPr>
          <w:i/>
          <w:iCs/>
          <w:sz w:val="24"/>
        </w:rPr>
        <w:t>Jesus Loves Me</w:t>
      </w:r>
      <w:r w:rsidR="001214B8">
        <w:rPr>
          <w:i/>
          <w:iCs/>
          <w:sz w:val="24"/>
        </w:rPr>
        <w:t xml:space="preserve">    </w:t>
      </w:r>
    </w:p>
    <w:p w:rsidR="001E3D62" w:rsidRPr="00DC7D11" w:rsidRDefault="001E3D62" w:rsidP="001E3D62">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C7E14">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664B1E">
        <w:rPr>
          <w:sz w:val="22"/>
          <w:szCs w:val="22"/>
        </w:rPr>
        <w:t>Isaiah 6:1-5</w:t>
      </w:r>
      <w:r w:rsidR="003E0C00">
        <w:rPr>
          <w:sz w:val="22"/>
          <w:szCs w:val="22"/>
        </w:rPr>
        <w:tab/>
      </w:r>
      <w:r w:rsidR="003E0C00">
        <w:rPr>
          <w:sz w:val="22"/>
          <w:szCs w:val="22"/>
        </w:rPr>
        <w:tab/>
      </w:r>
      <w:bookmarkStart w:id="13" w:name="_Hlk109897248"/>
      <w:r w:rsidR="008D2831">
        <w:rPr>
          <w:sz w:val="22"/>
          <w:szCs w:val="22"/>
        </w:rPr>
        <w:t xml:space="preserve">  </w:t>
      </w:r>
      <w:r w:rsidR="003E0C00" w:rsidRPr="00C80511">
        <w:t xml:space="preserve">Pew Bible, </w:t>
      </w:r>
      <w:r w:rsidR="003E0C00" w:rsidRPr="00E04C0D">
        <w:t xml:space="preserve">p. </w:t>
      </w:r>
      <w:r w:rsidR="00664B1E">
        <w:t>635</w:t>
      </w:r>
      <w:r w:rsidR="00F82865">
        <w:t>,</w:t>
      </w:r>
      <w:r w:rsidR="003E0C00" w:rsidRPr="005F2C81">
        <w:rPr>
          <w:color w:val="FF0000"/>
        </w:rPr>
        <w:t xml:space="preserve"> </w:t>
      </w:r>
      <w:r w:rsidR="003E0C00" w:rsidRPr="00C80511">
        <w:t>(</w:t>
      </w:r>
      <w:r w:rsidR="00664B1E">
        <w:t>O</w:t>
      </w:r>
      <w:r w:rsidR="003E0C00" w:rsidRPr="00C80511">
        <w:t>.T.)</w:t>
      </w:r>
      <w:bookmarkEnd w:id="13"/>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664B1E">
        <w:rPr>
          <w:sz w:val="22"/>
          <w:szCs w:val="22"/>
        </w:rPr>
        <w:t>Isaiah 2:1-5</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4" w:name="_Hlk109897222"/>
      <w:r w:rsidR="003E0C00" w:rsidRPr="00240681">
        <w:t xml:space="preserve">Pew Bible, </w:t>
      </w:r>
      <w:r w:rsidR="003E0C00" w:rsidRPr="009506CA">
        <w:t xml:space="preserve">p. </w:t>
      </w:r>
      <w:r w:rsidR="00664B1E">
        <w:t>631</w:t>
      </w:r>
      <w:r w:rsidR="003E0C00" w:rsidRPr="00240681">
        <w:t xml:space="preserve"> </w:t>
      </w:r>
      <w:r w:rsidR="003E0C00" w:rsidRPr="00C80511">
        <w:t>(</w:t>
      </w:r>
      <w:r w:rsidR="00CE5348">
        <w:t>O</w:t>
      </w:r>
      <w:r w:rsidR="003E0C00" w:rsidRPr="00C80511">
        <w:t>.T.)</w:t>
      </w:r>
      <w:bookmarkEnd w:id="14"/>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664B1E">
        <w:rPr>
          <w:bCs/>
          <w:sz w:val="24"/>
          <w:szCs w:val="24"/>
        </w:rPr>
        <w:t>The Best View</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5" w:name="_Hlk82099620"/>
      <w:bookmarkStart w:id="16"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7" w:name="_Hlk108088816"/>
      <w:bookmarkStart w:id="18" w:name="_Hlk103082079"/>
      <w:bookmarkEnd w:id="15"/>
      <w:bookmarkEnd w:id="16"/>
    </w:p>
    <w:bookmarkEnd w:id="17"/>
    <w:p w:rsidR="00664B1E" w:rsidRPr="009759D7" w:rsidRDefault="00664B1E" w:rsidP="00664B1E">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44448"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w:t>
      </w:r>
      <w:r>
        <w:rPr>
          <w:sz w:val="24"/>
          <w:szCs w:val="24"/>
        </w:rPr>
        <w:t>5</w:t>
      </w:r>
      <w:r w:rsidRPr="00685011">
        <w:rPr>
          <w:sz w:val="24"/>
          <w:szCs w:val="24"/>
        </w:rPr>
        <w:tab/>
      </w:r>
      <w:r w:rsidR="00D0369B">
        <w:rPr>
          <w:sz w:val="24"/>
          <w:szCs w:val="24"/>
        </w:rPr>
        <w:t>Sung Affirmation of Faith</w:t>
      </w:r>
      <w:r w:rsidR="00D0369B">
        <w:rPr>
          <w:sz w:val="24"/>
          <w:szCs w:val="24"/>
        </w:rPr>
        <w:br/>
        <w:t xml:space="preserve">    </w:t>
      </w:r>
      <w:r w:rsidR="00D0369B">
        <w:rPr>
          <w:sz w:val="24"/>
          <w:szCs w:val="24"/>
        </w:rPr>
        <w:tab/>
        <w:t xml:space="preserve">   </w:t>
      </w:r>
      <w:r w:rsidRPr="00685011">
        <w:rPr>
          <w:sz w:val="24"/>
        </w:rPr>
        <w:t>Hymn</w:t>
      </w:r>
      <w:r>
        <w:rPr>
          <w:sz w:val="24"/>
        </w:rPr>
        <w:t xml:space="preserve"> 77</w:t>
      </w:r>
      <w:r w:rsidRPr="00685011">
        <w:rPr>
          <w:sz w:val="24"/>
        </w:rPr>
        <w:t xml:space="preserve">:   </w:t>
      </w:r>
      <w:r>
        <w:rPr>
          <w:sz w:val="24"/>
        </w:rPr>
        <w:tab/>
      </w:r>
      <w:r>
        <w:rPr>
          <w:bCs/>
          <w:i/>
          <w:iCs/>
          <w:color w:val="000000"/>
          <w:sz w:val="22"/>
          <w:szCs w:val="22"/>
        </w:rPr>
        <w:t xml:space="preserve">Isaiah the Prophet Has Written of </w:t>
      </w:r>
      <w:proofErr w:type="gramStart"/>
      <w:r>
        <w:rPr>
          <w:bCs/>
          <w:i/>
          <w:iCs/>
          <w:color w:val="000000"/>
          <w:sz w:val="22"/>
          <w:szCs w:val="22"/>
        </w:rPr>
        <w:t xml:space="preserve">Old  </w:t>
      </w:r>
      <w:r>
        <w:t>(</w:t>
      </w:r>
      <w:proofErr w:type="gramEnd"/>
      <w:r>
        <w:t>both verses)</w:t>
      </w:r>
      <w:r w:rsidRPr="00685011">
        <w:t xml:space="preserve">      </w:t>
      </w:r>
    </w:p>
    <w:p w:rsidR="00685011" w:rsidRPr="00685011" w:rsidRDefault="00685011" w:rsidP="0097218D">
      <w:pPr>
        <w:tabs>
          <w:tab w:val="left" w:pos="90"/>
          <w:tab w:val="center" w:pos="3240"/>
          <w:tab w:val="right" w:pos="8280"/>
        </w:tabs>
        <w:spacing w:after="40"/>
        <w:ind w:left="-360"/>
        <w:rPr>
          <w:bCs/>
          <w:sz w:val="22"/>
          <w:szCs w:val="22"/>
        </w:rPr>
      </w:pPr>
    </w:p>
    <w:p w:rsidR="00EC0252" w:rsidRPr="009759D7" w:rsidRDefault="00685011" w:rsidP="009759D7">
      <w:pPr>
        <w:tabs>
          <w:tab w:val="left" w:pos="90"/>
          <w:tab w:val="center" w:pos="3240"/>
          <w:tab w:val="left" w:pos="4050"/>
          <w:tab w:val="right" w:pos="7920"/>
        </w:tabs>
        <w:ind w:left="-360"/>
      </w:pPr>
      <w:bookmarkStart w:id="19" w:name="_Hlk120115594"/>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20" w:name="_Hlk110511248"/>
      <w:bookmarkStart w:id="21" w:name="_Hlk108687227"/>
      <w:bookmarkStart w:id="22" w:name="_Hlk111715093"/>
      <w:r w:rsidRPr="00685011">
        <w:rPr>
          <w:sz w:val="24"/>
        </w:rPr>
        <w:t>Hymn</w:t>
      </w:r>
      <w:r w:rsidR="009759D7">
        <w:rPr>
          <w:sz w:val="24"/>
        </w:rPr>
        <w:t xml:space="preserve"> </w:t>
      </w:r>
      <w:r w:rsidR="00B641B3">
        <w:rPr>
          <w:sz w:val="24"/>
        </w:rPr>
        <w:t>100</w:t>
      </w:r>
      <w:r w:rsidRPr="00685011">
        <w:rPr>
          <w:sz w:val="24"/>
        </w:rPr>
        <w:t xml:space="preserve">:   </w:t>
      </w:r>
      <w:r w:rsidR="00E82E8A">
        <w:rPr>
          <w:sz w:val="24"/>
        </w:rPr>
        <w:tab/>
      </w:r>
      <w:r w:rsidR="00B641B3">
        <w:rPr>
          <w:bCs/>
          <w:i/>
          <w:iCs/>
          <w:color w:val="000000"/>
          <w:sz w:val="22"/>
          <w:szCs w:val="22"/>
        </w:rPr>
        <w:t>My Soul Cries Out</w:t>
      </w:r>
      <w:r w:rsidR="00A21AFF">
        <w:rPr>
          <w:bCs/>
          <w:i/>
          <w:iCs/>
          <w:color w:val="000000"/>
          <w:sz w:val="22"/>
          <w:szCs w:val="22"/>
        </w:rPr>
        <w:t xml:space="preserve"> with a Joyful </w:t>
      </w:r>
      <w:proofErr w:type="gramStart"/>
      <w:r w:rsidR="00A21AFF">
        <w:rPr>
          <w:bCs/>
          <w:i/>
          <w:iCs/>
          <w:color w:val="000000"/>
          <w:sz w:val="22"/>
          <w:szCs w:val="22"/>
        </w:rPr>
        <w:t>Shout</w:t>
      </w:r>
      <w:r w:rsidR="00264479">
        <w:rPr>
          <w:bCs/>
          <w:i/>
          <w:iCs/>
          <w:color w:val="000000"/>
          <w:sz w:val="22"/>
          <w:szCs w:val="22"/>
        </w:rPr>
        <w:t xml:space="preserve"> </w:t>
      </w:r>
      <w:r w:rsidR="0097218D">
        <w:rPr>
          <w:bCs/>
          <w:i/>
          <w:iCs/>
          <w:color w:val="000000"/>
          <w:sz w:val="22"/>
          <w:szCs w:val="22"/>
        </w:rPr>
        <w:t xml:space="preserve"> </w:t>
      </w:r>
      <w:bookmarkEnd w:id="20"/>
      <w:r w:rsidR="0097218D">
        <w:t>(</w:t>
      </w:r>
      <w:proofErr w:type="gramEnd"/>
      <w:r w:rsidR="00B641B3">
        <w:t xml:space="preserve">all 4 </w:t>
      </w:r>
      <w:r w:rsidR="0097218D">
        <w:t>verse</w:t>
      </w:r>
      <w:r w:rsidR="00B641B3">
        <w:t>s</w:t>
      </w:r>
      <w:r w:rsidR="0097218D">
        <w:t>)</w:t>
      </w:r>
      <w:r w:rsidRPr="00685011">
        <w:t xml:space="preserve">      </w:t>
      </w:r>
      <w:bookmarkEnd w:id="18"/>
      <w:bookmarkEnd w:id="21"/>
      <w:bookmarkEnd w:id="22"/>
    </w:p>
    <w:bookmarkEnd w:id="19"/>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Pr>
          <w:sz w:val="24"/>
        </w:rPr>
        <w:t>18</w:t>
      </w:r>
      <w:r w:rsidRPr="00743005">
        <w:rPr>
          <w:sz w:val="24"/>
        </w:rPr>
        <w:tab/>
      </w:r>
      <w:r w:rsidRPr="00AA07D4">
        <w:rPr>
          <w:sz w:val="24"/>
        </w:rPr>
        <w:t>Offertory</w:t>
      </w:r>
      <w:r w:rsidR="008E0596" w:rsidRPr="00AA07D4">
        <w:rPr>
          <w:sz w:val="24"/>
        </w:rPr>
        <w:t xml:space="preserve">: </w:t>
      </w:r>
      <w:r w:rsidR="008E0596" w:rsidRPr="00AA07D4">
        <w:rPr>
          <w:sz w:val="24"/>
        </w:rPr>
        <w:tab/>
      </w:r>
      <w:r w:rsidR="00264479">
        <w:rPr>
          <w:i/>
          <w:iCs/>
          <w:sz w:val="22"/>
          <w:szCs w:val="22"/>
        </w:rPr>
        <w:t>Advent Hymn</w:t>
      </w:r>
      <w:r w:rsidR="008E0596" w:rsidRPr="00D2018C">
        <w:rPr>
          <w:sz w:val="22"/>
          <w:szCs w:val="22"/>
        </w:rPr>
        <w:t xml:space="preserve"> </w:t>
      </w:r>
      <w:r w:rsidR="00264479">
        <w:rPr>
          <w:sz w:val="22"/>
          <w:szCs w:val="22"/>
        </w:rPr>
        <w:t xml:space="preserve"> </w:t>
      </w:r>
      <w:r w:rsidR="00264479">
        <w:tab/>
        <w:t xml:space="preserve">Christy </w:t>
      </w:r>
      <w:proofErr w:type="spellStart"/>
      <w:r w:rsidR="00264479">
        <w:t>Nockels</w:t>
      </w:r>
      <w:proofErr w:type="spellEnd"/>
    </w:p>
    <w:p w:rsidR="00017F72" w:rsidRPr="000232F3" w:rsidRDefault="00017F72" w:rsidP="00017F72">
      <w:pPr>
        <w:tabs>
          <w:tab w:val="left" w:pos="90"/>
          <w:tab w:val="left" w:pos="450"/>
          <w:tab w:val="left" w:pos="810"/>
          <w:tab w:val="right" w:pos="6480"/>
        </w:tabs>
        <w:jc w:val="center"/>
        <w:rPr>
          <w:sz w:val="2"/>
          <w:szCs w:val="16"/>
        </w:rPr>
      </w:pPr>
    </w:p>
    <w:p w:rsidR="00B74C0D" w:rsidRDefault="00581E1D" w:rsidP="00B74C0D">
      <w:pPr>
        <w:tabs>
          <w:tab w:val="left" w:pos="90"/>
          <w:tab w:val="center" w:pos="3240"/>
          <w:tab w:val="right" w:pos="6480"/>
        </w:tabs>
        <w:ind w:left="-360"/>
        <w:rPr>
          <w:sz w:val="24"/>
        </w:rPr>
      </w:pPr>
      <w:r w:rsidRPr="00581E1D">
        <w:rPr>
          <w:b/>
          <w:bCs/>
          <w:noProof/>
          <w:sz w:val="22"/>
        </w:rPr>
        <w:drawing>
          <wp:anchor distT="0" distB="0" distL="114300" distR="114300" simplePos="0" relativeHeight="251942400" behindDoc="1" locked="0" layoutInCell="1" allowOverlap="1">
            <wp:simplePos x="0" y="0"/>
            <wp:positionH relativeFrom="column">
              <wp:posOffset>-732790</wp:posOffset>
            </wp:positionH>
            <wp:positionV relativeFrom="paragraph">
              <wp:posOffset>254000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7F72" w:rsidRPr="006425CD" w:rsidRDefault="00017F72" w:rsidP="00017F72">
      <w:pPr>
        <w:tabs>
          <w:tab w:val="left" w:pos="360"/>
          <w:tab w:val="center" w:pos="3240"/>
          <w:tab w:val="right" w:pos="7920"/>
        </w:tabs>
        <w:spacing w:after="40"/>
        <w:ind w:left="-360"/>
      </w:pPr>
      <w:r>
        <w:rPr>
          <w:sz w:val="24"/>
          <w:szCs w:val="24"/>
        </w:rPr>
        <w:t>19</w:t>
      </w:r>
      <w:r w:rsidRPr="000232F3">
        <w:tab/>
      </w:r>
      <w:bookmarkStart w:id="23" w:name="_Hlk120268540"/>
      <w:r w:rsidR="00D2018C">
        <w:rPr>
          <w:sz w:val="24"/>
          <w:szCs w:val="24"/>
        </w:rPr>
        <w:t>Response:</w:t>
      </w:r>
      <w:r w:rsidRPr="006425CD">
        <w:t xml:space="preserve"> </w:t>
      </w:r>
      <w:bookmarkStart w:id="24" w:name="_Hlk120125583"/>
      <w:r w:rsidR="00060934">
        <w:rPr>
          <w:i/>
          <w:iCs/>
          <w:sz w:val="22"/>
          <w:szCs w:val="22"/>
        </w:rPr>
        <w:t>Longing for Light, We Wait in Darkness</w:t>
      </w:r>
      <w:r>
        <w:tab/>
      </w:r>
      <w:bookmarkEnd w:id="24"/>
      <w:r w:rsidR="00581E1D" w:rsidRPr="00581E1D">
        <w:t>Hymnal #</w:t>
      </w:r>
      <w:r w:rsidR="00060934">
        <w:t>314, verse 5</w:t>
      </w:r>
    </w:p>
    <w:p w:rsidR="00017F72" w:rsidRDefault="00060934" w:rsidP="00581E1D">
      <w:pPr>
        <w:tabs>
          <w:tab w:val="left" w:pos="360"/>
          <w:tab w:val="center" w:pos="3240"/>
          <w:tab w:val="right" w:pos="6480"/>
        </w:tabs>
        <w:ind w:left="1260"/>
        <w:rPr>
          <w:sz w:val="22"/>
        </w:rPr>
      </w:pPr>
      <w:r w:rsidRPr="00060934">
        <w:rPr>
          <w:b/>
          <w:bCs/>
          <w:sz w:val="22"/>
        </w:rPr>
        <w:t>Many the gifts, many the people</w:t>
      </w:r>
      <w:proofErr w:type="gramStart"/>
      <w:r w:rsidRPr="00060934">
        <w:rPr>
          <w:b/>
          <w:bCs/>
          <w:sz w:val="22"/>
        </w:rPr>
        <w:t>,</w:t>
      </w:r>
      <w:proofErr w:type="gramEnd"/>
      <w:r w:rsidRPr="00060934">
        <w:rPr>
          <w:b/>
          <w:bCs/>
          <w:sz w:val="22"/>
        </w:rPr>
        <w:br/>
        <w:t>Many the hearts that yearn to belong.</w:t>
      </w:r>
      <w:r w:rsidRPr="00060934">
        <w:rPr>
          <w:b/>
          <w:bCs/>
          <w:sz w:val="22"/>
        </w:rPr>
        <w:br/>
        <w:t>Let us be servants to one another</w:t>
      </w:r>
      <w:proofErr w:type="gramStart"/>
      <w:r w:rsidRPr="00060934">
        <w:rPr>
          <w:b/>
          <w:bCs/>
          <w:sz w:val="22"/>
        </w:rPr>
        <w:t>,</w:t>
      </w:r>
      <w:proofErr w:type="gramEnd"/>
      <w:r w:rsidRPr="00060934">
        <w:rPr>
          <w:b/>
          <w:bCs/>
          <w:sz w:val="22"/>
        </w:rPr>
        <w:br/>
        <w:t>Making your kingdom come.</w:t>
      </w:r>
      <w:r w:rsidRPr="00060934">
        <w:rPr>
          <w:b/>
          <w:bCs/>
          <w:sz w:val="22"/>
        </w:rPr>
        <w:br/>
        <w:t>Christ, be our light! Shine in our hearts. Shine through the darkness.</w:t>
      </w:r>
      <w:r w:rsidRPr="00060934">
        <w:rPr>
          <w:b/>
          <w:bCs/>
          <w:sz w:val="22"/>
        </w:rPr>
        <w:br/>
        <w:t>Christ, be our light! Shine in your church gathered today.</w:t>
      </w:r>
    </w:p>
    <w:p w:rsidR="00017F72" w:rsidRDefault="00017F72" w:rsidP="00017F72">
      <w:pPr>
        <w:tabs>
          <w:tab w:val="left" w:pos="360"/>
          <w:tab w:val="center" w:pos="3240"/>
          <w:tab w:val="right" w:pos="6480"/>
        </w:tabs>
        <w:ind w:left="1260"/>
        <w:rPr>
          <w:sz w:val="16"/>
          <w:szCs w:val="16"/>
        </w:rPr>
      </w:pPr>
    </w:p>
    <w:p w:rsidR="00060934" w:rsidRPr="00060934" w:rsidRDefault="00060934" w:rsidP="00060934">
      <w:pPr>
        <w:tabs>
          <w:tab w:val="left" w:pos="360"/>
          <w:tab w:val="center" w:pos="3240"/>
          <w:tab w:val="right" w:pos="6480"/>
        </w:tabs>
        <w:ind w:left="1260"/>
        <w:rPr>
          <w:sz w:val="16"/>
          <w:szCs w:val="16"/>
        </w:rPr>
      </w:pPr>
      <w:r w:rsidRPr="00060934">
        <w:rPr>
          <w:sz w:val="16"/>
          <w:szCs w:val="16"/>
        </w:rPr>
        <w:t>Text and Music © 1993 Bernadette Farrell (Published by OCP)</w:t>
      </w:r>
    </w:p>
    <w:p w:rsidR="00581E1D" w:rsidRPr="00F72F00" w:rsidRDefault="00060934" w:rsidP="00060934">
      <w:pPr>
        <w:tabs>
          <w:tab w:val="left" w:pos="360"/>
          <w:tab w:val="center" w:pos="3240"/>
          <w:tab w:val="right" w:pos="6480"/>
        </w:tabs>
        <w:ind w:left="1260"/>
        <w:rPr>
          <w:sz w:val="16"/>
          <w:szCs w:val="16"/>
        </w:rPr>
      </w:pPr>
      <w:proofErr w:type="gramStart"/>
      <w:r w:rsidRPr="00060934">
        <w:rPr>
          <w:sz w:val="16"/>
          <w:szCs w:val="16"/>
        </w:rPr>
        <w:t>Reprinted/Streamed with permission under OneLicense.net #A-739517.</w:t>
      </w:r>
      <w:proofErr w:type="gramEnd"/>
      <w:r w:rsidRPr="00060934">
        <w:rPr>
          <w:sz w:val="16"/>
          <w:szCs w:val="16"/>
        </w:rPr>
        <w:t xml:space="preserve"> All rights reserved.</w:t>
      </w:r>
    </w:p>
    <w:bookmarkEnd w:id="23"/>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5" w:name="_Hlk88135241"/>
      <w:r w:rsidR="0092307E">
        <w:rPr>
          <w:sz w:val="24"/>
        </w:rPr>
        <w:t xml:space="preserve"> </w:t>
      </w:r>
      <w:r w:rsidR="00275F0D">
        <w:rPr>
          <w:sz w:val="24"/>
        </w:rPr>
        <w:t>105</w:t>
      </w:r>
      <w:r w:rsidR="00017F72" w:rsidRPr="006F11F7">
        <w:rPr>
          <w:sz w:val="24"/>
        </w:rPr>
        <w:t xml:space="preserve">:   </w:t>
      </w:r>
      <w:r w:rsidR="00275F0D">
        <w:rPr>
          <w:i/>
          <w:iCs/>
          <w:sz w:val="22"/>
          <w:szCs w:val="22"/>
        </w:rPr>
        <w:t xml:space="preserve">People, Look </w:t>
      </w:r>
      <w:proofErr w:type="gramStart"/>
      <w:r w:rsidR="00275F0D">
        <w:rPr>
          <w:i/>
          <w:iCs/>
          <w:sz w:val="22"/>
          <w:szCs w:val="22"/>
        </w:rPr>
        <w:t>East</w:t>
      </w:r>
      <w:r w:rsidR="00F23758">
        <w:rPr>
          <w:i/>
          <w:iCs/>
          <w:sz w:val="22"/>
          <w:szCs w:val="22"/>
        </w:rPr>
        <w:t xml:space="preserve"> </w:t>
      </w:r>
      <w:r w:rsidR="001E51CD" w:rsidRPr="001E51CD">
        <w:rPr>
          <w:i/>
          <w:iCs/>
          <w:sz w:val="22"/>
          <w:szCs w:val="22"/>
        </w:rPr>
        <w:t xml:space="preserve"> </w:t>
      </w:r>
      <w:r w:rsidR="00017F72" w:rsidRPr="006F11F7">
        <w:t>(</w:t>
      </w:r>
      <w:proofErr w:type="gramEnd"/>
      <w:r w:rsidR="00F23758" w:rsidRPr="00580EA7">
        <w:t>verses</w:t>
      </w:r>
      <w:r w:rsidR="00275F0D">
        <w:t xml:space="preserve"> 1, 2</w:t>
      </w:r>
      <w:r w:rsidR="00017F72" w:rsidRPr="000176B3">
        <w:t>)</w:t>
      </w:r>
      <w:bookmarkEnd w:id="25"/>
      <w:r w:rsidR="00257CDE">
        <w:t xml:space="preserve">   </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bookmarkStart w:id="26" w:name="_Hlk120268613"/>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7"/>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bookmarkEnd w:id="26"/>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DD2ACA" w:rsidRPr="002E49A1" w:rsidRDefault="00DD2ACA" w:rsidP="00DD2ACA">
      <w:pPr>
        <w:rPr>
          <w:b/>
          <w:sz w:val="22"/>
          <w:szCs w:val="22"/>
        </w:rPr>
      </w:pPr>
      <w:bookmarkStart w:id="28" w:name="_Hlk82086255"/>
      <w:bookmarkStart w:id="29" w:name="_Hlk80803099"/>
      <w:bookmarkStart w:id="30" w:name="_Hlk109339699"/>
      <w:bookmarkStart w:id="31" w:name="_Hlk111715932"/>
      <w:bookmarkStart w:id="32" w:name="_Hlk108530327"/>
      <w:bookmarkStart w:id="33" w:name="_Hlk98488795"/>
      <w:r w:rsidRPr="002E49A1">
        <w:rPr>
          <w:b/>
          <w:sz w:val="22"/>
          <w:szCs w:val="22"/>
        </w:rPr>
        <w:t>Participants and T</w:t>
      </w:r>
      <w:r>
        <w:rPr>
          <w:b/>
          <w:sz w:val="22"/>
          <w:szCs w:val="22"/>
        </w:rPr>
        <w:t>ec</w:t>
      </w:r>
      <w:r w:rsidRPr="002E49A1">
        <w:rPr>
          <w:b/>
          <w:sz w:val="22"/>
          <w:szCs w:val="22"/>
        </w:rPr>
        <w:t>hnical Crew</w:t>
      </w:r>
    </w:p>
    <w:bookmarkEnd w:id="28"/>
    <w:bookmarkEnd w:id="29"/>
    <w:bookmarkEnd w:id="30"/>
    <w:bookmarkEnd w:id="31"/>
    <w:bookmarkEnd w:id="32"/>
    <w:p w:rsidR="00DD2ACA" w:rsidRDefault="00DD2ACA" w:rsidP="00DD2ACA">
      <w:pPr>
        <w:rPr>
          <w:sz w:val="22"/>
          <w:szCs w:val="22"/>
        </w:rPr>
      </w:pPr>
      <w:r w:rsidRPr="008E0596">
        <w:rPr>
          <w:sz w:val="22"/>
          <w:szCs w:val="22"/>
        </w:rPr>
        <w:t xml:space="preserve">Pastor Wendy Boden </w:t>
      </w:r>
      <w:r w:rsidRPr="008E0596">
        <w:rPr>
          <w:sz w:val="22"/>
          <w:szCs w:val="22"/>
        </w:rPr>
        <w:br/>
        <w:t>Liturgis</w:t>
      </w:r>
      <w:r>
        <w:rPr>
          <w:sz w:val="22"/>
          <w:szCs w:val="22"/>
        </w:rPr>
        <w:t>t: Gretchen Fleming</w:t>
      </w:r>
      <w:r w:rsidRPr="008E0596">
        <w:rPr>
          <w:sz w:val="22"/>
          <w:szCs w:val="22"/>
        </w:rPr>
        <w:br/>
        <w:t xml:space="preserve">Greeter/Fellowship: </w:t>
      </w:r>
      <w:r>
        <w:rPr>
          <w:sz w:val="22"/>
          <w:szCs w:val="22"/>
        </w:rPr>
        <w:t xml:space="preserve">Sue </w:t>
      </w:r>
      <w:proofErr w:type="spellStart"/>
      <w:r>
        <w:rPr>
          <w:sz w:val="22"/>
          <w:szCs w:val="22"/>
        </w:rPr>
        <w:t>Knisely</w:t>
      </w:r>
      <w:proofErr w:type="spellEnd"/>
      <w:r w:rsidRPr="008E0596">
        <w:rPr>
          <w:sz w:val="22"/>
          <w:szCs w:val="22"/>
        </w:rPr>
        <w:br/>
        <w:t>Musicians: Tom Anderson, Southminster Choir</w:t>
      </w:r>
      <w:r w:rsidRPr="008E0596">
        <w:rPr>
          <w:sz w:val="22"/>
          <w:szCs w:val="22"/>
        </w:rPr>
        <w:br/>
      </w:r>
      <w:r w:rsidR="00CC35DF" w:rsidRPr="003D7617">
        <w:rPr>
          <w:sz w:val="22"/>
          <w:szCs w:val="22"/>
        </w:rPr>
        <w:t xml:space="preserve">Advent Wreath: </w:t>
      </w:r>
      <w:r w:rsidR="003D7617">
        <w:rPr>
          <w:sz w:val="22"/>
          <w:szCs w:val="22"/>
        </w:rPr>
        <w:t>the Parks family</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DD2ACA" w:rsidRPr="002E49A1" w:rsidRDefault="00DD2ACA" w:rsidP="00DD2ACA">
      <w:pPr>
        <w:rPr>
          <w:sz w:val="22"/>
          <w:szCs w:val="22"/>
        </w:rPr>
      </w:pPr>
    </w:p>
    <w:p w:rsidR="00DD2ACA" w:rsidRDefault="00DD2ACA" w:rsidP="00DD2ACA">
      <w:pPr>
        <w:rPr>
          <w:sz w:val="24"/>
          <w:szCs w:val="24"/>
        </w:rPr>
      </w:pPr>
      <w:bookmarkStart w:id="34" w:name="_Hlk106363372"/>
      <w:bookmarkStart w:id="35" w:name="_Hlk82192008"/>
      <w:r w:rsidRPr="002E49A1">
        <w:rPr>
          <w:sz w:val="22"/>
          <w:szCs w:val="22"/>
        </w:rPr>
        <w:t xml:space="preserve">Flowers today are </w:t>
      </w:r>
      <w:r>
        <w:rPr>
          <w:sz w:val="22"/>
          <w:szCs w:val="22"/>
        </w:rPr>
        <w:t xml:space="preserve">from Deb </w:t>
      </w:r>
      <w:proofErr w:type="spellStart"/>
      <w:r>
        <w:rPr>
          <w:sz w:val="22"/>
          <w:szCs w:val="22"/>
        </w:rPr>
        <w:t>Bohi</w:t>
      </w:r>
      <w:proofErr w:type="spellEnd"/>
      <w:r>
        <w:rPr>
          <w:sz w:val="22"/>
          <w:szCs w:val="22"/>
        </w:rPr>
        <w:t xml:space="preserve"> in celebration of Dan’s birthday.</w:t>
      </w:r>
    </w:p>
    <w:bookmarkEnd w:id="34"/>
    <w:bookmarkEnd w:id="35"/>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33"/>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BC2DBC">
            <w:pPr>
              <w:rPr>
                <w:bCs/>
                <w:szCs w:val="22"/>
              </w:rPr>
            </w:pPr>
            <w:r w:rsidRPr="00BC2DBC">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bl>
    <w:p w:rsidR="00AF7D2C" w:rsidRDefault="00AF7D2C">
      <w:r>
        <w:br w:type="page"/>
      </w: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0934"/>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36F"/>
    <w:rsid w:val="002039E0"/>
    <w:rsid w:val="00203A1A"/>
    <w:rsid w:val="0020755C"/>
    <w:rsid w:val="00210963"/>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57CDE"/>
    <w:rsid w:val="002612BC"/>
    <w:rsid w:val="00261915"/>
    <w:rsid w:val="00261ACC"/>
    <w:rsid w:val="00261E0E"/>
    <w:rsid w:val="002623F2"/>
    <w:rsid w:val="0026251B"/>
    <w:rsid w:val="00264479"/>
    <w:rsid w:val="002648CF"/>
    <w:rsid w:val="0026575D"/>
    <w:rsid w:val="00266416"/>
    <w:rsid w:val="00266C64"/>
    <w:rsid w:val="00270B31"/>
    <w:rsid w:val="0027103E"/>
    <w:rsid w:val="002714D7"/>
    <w:rsid w:val="00272869"/>
    <w:rsid w:val="002740BE"/>
    <w:rsid w:val="00274AD4"/>
    <w:rsid w:val="00275F0D"/>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AAB"/>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2BD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396"/>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7617"/>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BA5"/>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E1D"/>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DE8"/>
    <w:rsid w:val="005A7EF0"/>
    <w:rsid w:val="005B30EB"/>
    <w:rsid w:val="005B36AD"/>
    <w:rsid w:val="005B48E0"/>
    <w:rsid w:val="005B4DBF"/>
    <w:rsid w:val="005B4FA1"/>
    <w:rsid w:val="005B619F"/>
    <w:rsid w:val="005B620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4B1E"/>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254"/>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1DC"/>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22C5"/>
    <w:rsid w:val="00983B23"/>
    <w:rsid w:val="00984109"/>
    <w:rsid w:val="009856B9"/>
    <w:rsid w:val="00985E00"/>
    <w:rsid w:val="0098651F"/>
    <w:rsid w:val="009871CC"/>
    <w:rsid w:val="0098737F"/>
    <w:rsid w:val="009879E7"/>
    <w:rsid w:val="00990A3F"/>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46D"/>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AF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1E62"/>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AF795D"/>
    <w:rsid w:val="00AF7D2C"/>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41B3"/>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DBC"/>
    <w:rsid w:val="00BC4FD2"/>
    <w:rsid w:val="00BC5609"/>
    <w:rsid w:val="00BC5991"/>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4D5C"/>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5DF"/>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69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ACA"/>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106C"/>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5BC4"/>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28EF"/>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3B7"/>
    <w:rsid w:val="00FA17AF"/>
    <w:rsid w:val="00FA2380"/>
    <w:rsid w:val="00FA23E5"/>
    <w:rsid w:val="00FA2DE5"/>
    <w:rsid w:val="00FA4407"/>
    <w:rsid w:val="00FA54BD"/>
    <w:rsid w:val="00FA5F70"/>
    <w:rsid w:val="00FA750D"/>
    <w:rsid w:val="00FA7DA4"/>
    <w:rsid w:val="00FA7E8F"/>
    <w:rsid w:val="00FB0839"/>
    <w:rsid w:val="00FB2010"/>
    <w:rsid w:val="00FB3452"/>
    <w:rsid w:val="00FB475D"/>
    <w:rsid w:val="00FB49D0"/>
    <w:rsid w:val="00FB5077"/>
    <w:rsid w:val="00FB55E0"/>
    <w:rsid w:val="00FB645C"/>
    <w:rsid w:val="00FC0EE5"/>
    <w:rsid w:val="00FC2156"/>
    <w:rsid w:val="00FC2732"/>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FBAD7-EFE8-4148-9F48-58C48C8B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2022-11-22T16:42:00Z</cp:lastPrinted>
  <dcterms:created xsi:type="dcterms:W3CDTF">2022-11-25T22:18:00Z</dcterms:created>
  <dcterms:modified xsi:type="dcterms:W3CDTF">2022-11-25T22:18:00Z</dcterms:modified>
</cp:coreProperties>
</file>