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BC19E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7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F62B93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F62B93" w:rsidRDefault="00F62B93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3E4845" w:rsidRDefault="00F62B93" w:rsidP="00F62B93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62B93">
        <w:rPr>
          <w:sz w:val="24"/>
          <w:szCs w:val="24"/>
        </w:rPr>
        <w:t>Hymn</w:t>
      </w:r>
      <w:r w:rsidR="004042B0">
        <w:rPr>
          <w:sz w:val="24"/>
          <w:szCs w:val="24"/>
        </w:rPr>
        <w:t xml:space="preserve"> </w:t>
      </w:r>
      <w:r w:rsidR="002C296B">
        <w:rPr>
          <w:sz w:val="24"/>
          <w:szCs w:val="24"/>
        </w:rPr>
        <w:t>616</w:t>
      </w:r>
      <w:r w:rsidRPr="00F62B93">
        <w:rPr>
          <w:sz w:val="24"/>
          <w:szCs w:val="24"/>
        </w:rPr>
        <w:t xml:space="preserve">:   </w:t>
      </w:r>
      <w:r w:rsidR="002C296B">
        <w:rPr>
          <w:i/>
          <w:iCs/>
          <w:sz w:val="24"/>
          <w:szCs w:val="24"/>
        </w:rPr>
        <w:t>Our God Is an Awesome God</w:t>
      </w:r>
      <w:r w:rsidRPr="003E4845">
        <w:rPr>
          <w:i/>
          <w:iCs/>
          <w:sz w:val="24"/>
          <w:szCs w:val="24"/>
        </w:rPr>
        <w:t xml:space="preserve">  </w:t>
      </w:r>
      <w:r w:rsidRPr="003E4845">
        <w:rPr>
          <w:sz w:val="24"/>
          <w:szCs w:val="24"/>
        </w:rPr>
        <w:t xml:space="preserve"> </w:t>
      </w:r>
    </w:p>
    <w:p w:rsidR="00CF74C5" w:rsidRPr="0002522D" w:rsidRDefault="002C296B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C296B">
        <w:rPr>
          <w:b/>
          <w:bCs/>
          <w:color w:val="000000"/>
          <w:sz w:val="24"/>
          <w:szCs w:val="24"/>
        </w:rPr>
        <w:t>Our God is an awesome God</w:t>
      </w:r>
      <w:r w:rsidRPr="002C296B">
        <w:rPr>
          <w:b/>
          <w:bCs/>
          <w:color w:val="000000"/>
          <w:sz w:val="24"/>
          <w:szCs w:val="24"/>
        </w:rPr>
        <w:br/>
        <w:t>Who reigns from heaven above</w:t>
      </w:r>
      <w:r w:rsidRPr="002C296B">
        <w:rPr>
          <w:b/>
          <w:bCs/>
          <w:color w:val="000000"/>
          <w:sz w:val="24"/>
          <w:szCs w:val="24"/>
        </w:rPr>
        <w:br/>
        <w:t>With wisdom, power, and love;</w:t>
      </w:r>
      <w:r w:rsidRPr="002C296B">
        <w:rPr>
          <w:b/>
          <w:bCs/>
          <w:color w:val="000000"/>
          <w:sz w:val="24"/>
          <w:szCs w:val="24"/>
        </w:rPr>
        <w:br/>
        <w:t>Our God is an awesome God!</w:t>
      </w:r>
    </w:p>
    <w:p w:rsidR="00CF74C5" w:rsidRPr="002C296B" w:rsidRDefault="00CF74C5" w:rsidP="00CF74C5">
      <w:pPr>
        <w:shd w:val="clear" w:color="auto" w:fill="FFFFFF"/>
        <w:ind w:left="900"/>
        <w:rPr>
          <w:sz w:val="16"/>
          <w:szCs w:val="16"/>
        </w:rPr>
      </w:pPr>
    </w:p>
    <w:p w:rsidR="002C296B" w:rsidRPr="002C296B" w:rsidRDefault="002C296B" w:rsidP="002C296B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CCLI Song # 41099</w:t>
      </w:r>
    </w:p>
    <w:p w:rsidR="002C296B" w:rsidRPr="002C296B" w:rsidRDefault="002C296B" w:rsidP="002C296B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Rich Mullins</w:t>
      </w:r>
    </w:p>
    <w:p w:rsidR="002C296B" w:rsidRPr="002C296B" w:rsidRDefault="002C296B" w:rsidP="002C296B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>© 1988 Universal Music - Brentwood Benson Publishing (Admin. by Brentwood-Benson Music Publishing, Inc.)</w:t>
      </w:r>
    </w:p>
    <w:p w:rsidR="002C296B" w:rsidRPr="002C296B" w:rsidRDefault="002C296B" w:rsidP="002C296B">
      <w:pPr>
        <w:shd w:val="clear" w:color="auto" w:fill="FFFFFF"/>
        <w:ind w:left="900"/>
        <w:rPr>
          <w:sz w:val="16"/>
          <w:szCs w:val="16"/>
        </w:rPr>
      </w:pPr>
      <w:r w:rsidRPr="002C296B">
        <w:rPr>
          <w:sz w:val="16"/>
          <w:szCs w:val="16"/>
        </w:rPr>
        <w:t xml:space="preserve">For use solely with the </w:t>
      </w:r>
      <w:proofErr w:type="spellStart"/>
      <w:r w:rsidRPr="002C296B">
        <w:rPr>
          <w:sz w:val="16"/>
          <w:szCs w:val="16"/>
        </w:rPr>
        <w:t>SongSelect</w:t>
      </w:r>
      <w:proofErr w:type="spellEnd"/>
      <w:r w:rsidRPr="002C296B">
        <w:rPr>
          <w:sz w:val="16"/>
          <w:szCs w:val="16"/>
        </w:rPr>
        <w:t xml:space="preserve">® </w:t>
      </w:r>
      <w:hyperlink r:id="rId6" w:history="1">
        <w:r w:rsidRPr="002C296B">
          <w:rPr>
            <w:rStyle w:val="Hyperlink"/>
            <w:sz w:val="16"/>
            <w:szCs w:val="16"/>
          </w:rPr>
          <w:t>Terms of Use</w:t>
        </w:r>
      </w:hyperlink>
      <w:r w:rsidRPr="002C296B">
        <w:rPr>
          <w:sz w:val="16"/>
          <w:szCs w:val="16"/>
        </w:rPr>
        <w:t xml:space="preserve">. All rights reserved. </w:t>
      </w:r>
      <w:hyperlink r:id="rId7" w:history="1">
        <w:r w:rsidRPr="002C296B">
          <w:rPr>
            <w:rStyle w:val="Hyperlink"/>
            <w:sz w:val="16"/>
            <w:szCs w:val="16"/>
          </w:rPr>
          <w:t>www.ccli.com</w:t>
        </w:r>
      </w:hyperlink>
    </w:p>
    <w:p w:rsidR="00CF74C5" w:rsidRPr="00FA408A" w:rsidRDefault="002C296B" w:rsidP="002C296B">
      <w:pPr>
        <w:shd w:val="clear" w:color="auto" w:fill="FFFFFF"/>
        <w:ind w:left="900"/>
        <w:rPr>
          <w:sz w:val="16"/>
          <w:szCs w:val="16"/>
        </w:rPr>
      </w:pPr>
      <w:r w:rsidRPr="00E60B5E">
        <w:rPr>
          <w:sz w:val="16"/>
          <w:szCs w:val="16"/>
        </w:rPr>
        <w:t>CCLI License # 21214429</w:t>
      </w:r>
    </w:p>
    <w:p w:rsidR="00BC19ED" w:rsidRDefault="00BC19ED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  <w:bookmarkStart w:id="0" w:name="_Hlk134092777"/>
    </w:p>
    <w:p w:rsidR="00BC19ED" w:rsidRPr="00F62B93" w:rsidRDefault="00BC19ED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BC19ED" w:rsidRPr="003E4845" w:rsidRDefault="00BC19ED" w:rsidP="00BC19E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Pr="00D20372">
        <w:tab/>
      </w:r>
      <w:r>
        <w:rPr>
          <w:sz w:val="24"/>
        </w:rPr>
        <w:t xml:space="preserve">Hymn </w:t>
      </w:r>
      <w:r w:rsidR="00EB04E5">
        <w:rPr>
          <w:sz w:val="24"/>
        </w:rPr>
        <w:t>614</w:t>
      </w:r>
      <w:r w:rsidRPr="003E4845">
        <w:rPr>
          <w:sz w:val="24"/>
          <w:szCs w:val="24"/>
        </w:rPr>
        <w:t xml:space="preserve">:   </w:t>
      </w:r>
      <w:r w:rsidR="00EB04E5">
        <w:rPr>
          <w:bCs/>
          <w:i/>
          <w:iCs/>
          <w:color w:val="000000"/>
          <w:sz w:val="24"/>
          <w:szCs w:val="24"/>
        </w:rPr>
        <w:t>Great Are You, Lord</w:t>
      </w:r>
      <w:r w:rsidRPr="003E4845">
        <w:rPr>
          <w:bCs/>
          <w:i/>
          <w:iCs/>
          <w:color w:val="000000"/>
          <w:sz w:val="24"/>
          <w:szCs w:val="24"/>
        </w:rPr>
        <w:t xml:space="preserve">                  </w:t>
      </w:r>
    </w:p>
    <w:p w:rsidR="00EB04E5" w:rsidRPr="00EB04E5" w:rsidRDefault="00EB04E5" w:rsidP="00EB04E5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B04E5">
        <w:rPr>
          <w:b/>
          <w:bCs/>
          <w:sz w:val="22"/>
          <w:szCs w:val="22"/>
        </w:rPr>
        <w:t>Great are you, Lord: you are holy and just;</w:t>
      </w:r>
      <w:r w:rsidRPr="00EB04E5">
        <w:rPr>
          <w:b/>
          <w:bCs/>
          <w:sz w:val="22"/>
          <w:szCs w:val="22"/>
        </w:rPr>
        <w:br/>
        <w:t>By your power we trust in your love.</w:t>
      </w:r>
      <w:r w:rsidRPr="00EB04E5">
        <w:rPr>
          <w:b/>
          <w:bCs/>
          <w:sz w:val="22"/>
          <w:szCs w:val="22"/>
        </w:rPr>
        <w:br/>
        <w:t>Great are you, Lord, you are faithful and true;</w:t>
      </w:r>
      <w:r w:rsidRPr="00EB04E5">
        <w:rPr>
          <w:b/>
          <w:bCs/>
          <w:sz w:val="22"/>
          <w:szCs w:val="22"/>
        </w:rPr>
        <w:br/>
        <w:t>By your mercy you prove you are love.</w:t>
      </w:r>
    </w:p>
    <w:p w:rsidR="00BC19ED" w:rsidRPr="00DA3C9F" w:rsidRDefault="00EB04E5" w:rsidP="00EB04E5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60B5E">
        <w:rPr>
          <w:b/>
          <w:bCs/>
          <w:sz w:val="22"/>
          <w:szCs w:val="22"/>
        </w:rPr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, a</w:t>
      </w:r>
      <w:r w:rsidRPr="00E60B5E">
        <w:rPr>
          <w:b/>
          <w:bCs/>
          <w:sz w:val="22"/>
          <w:szCs w:val="22"/>
        </w:rPr>
        <w:t>nd worthy of glory</w:t>
      </w:r>
      <w:r w:rsidRPr="00EB04E5">
        <w:rPr>
          <w:b/>
          <w:bCs/>
          <w:sz w:val="22"/>
          <w:szCs w:val="22"/>
        </w:rPr>
        <w:t>!</w:t>
      </w:r>
      <w:r w:rsidRPr="00E60B5E">
        <w:rPr>
          <w:b/>
          <w:bCs/>
          <w:sz w:val="22"/>
          <w:szCs w:val="22"/>
        </w:rPr>
        <w:br/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, a</w:t>
      </w:r>
      <w:r w:rsidRPr="00E60B5E">
        <w:rPr>
          <w:b/>
          <w:bCs/>
          <w:sz w:val="22"/>
          <w:szCs w:val="22"/>
        </w:rPr>
        <w:t>nd worthy of praise</w:t>
      </w:r>
      <w:r w:rsidRPr="00EB04E5">
        <w:rPr>
          <w:b/>
          <w:bCs/>
          <w:sz w:val="22"/>
          <w:szCs w:val="22"/>
        </w:rPr>
        <w:t>.</w:t>
      </w:r>
      <w:r w:rsidRPr="00E60B5E">
        <w:rPr>
          <w:b/>
          <w:bCs/>
          <w:sz w:val="22"/>
          <w:szCs w:val="22"/>
        </w:rPr>
        <w:br/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. We</w:t>
      </w:r>
      <w:r w:rsidRPr="00E60B5E">
        <w:rPr>
          <w:b/>
          <w:bCs/>
          <w:sz w:val="22"/>
          <w:szCs w:val="22"/>
        </w:rPr>
        <w:t xml:space="preserve"> lift up our voice</w:t>
      </w:r>
      <w:proofErr w:type="gramStart"/>
      <w:r w:rsidRPr="00EB04E5">
        <w:rPr>
          <w:b/>
          <w:bCs/>
          <w:sz w:val="22"/>
          <w:szCs w:val="22"/>
        </w:rPr>
        <w:t>;</w:t>
      </w:r>
      <w:proofErr w:type="gramEnd"/>
      <w:r w:rsidRPr="00E60B5E">
        <w:rPr>
          <w:b/>
          <w:bCs/>
          <w:sz w:val="22"/>
          <w:szCs w:val="22"/>
        </w:rPr>
        <w:br/>
      </w:r>
      <w:r w:rsidRPr="00EB04E5">
        <w:rPr>
          <w:b/>
          <w:bCs/>
          <w:sz w:val="22"/>
          <w:szCs w:val="22"/>
        </w:rPr>
        <w:t>We</w:t>
      </w:r>
      <w:r w:rsidRPr="00E60B5E">
        <w:rPr>
          <w:b/>
          <w:bCs/>
          <w:sz w:val="22"/>
          <w:szCs w:val="22"/>
        </w:rPr>
        <w:t xml:space="preserve"> lift up our voice</w:t>
      </w:r>
      <w:r w:rsidRPr="00EB04E5">
        <w:rPr>
          <w:b/>
          <w:bCs/>
          <w:sz w:val="22"/>
          <w:szCs w:val="22"/>
        </w:rPr>
        <w:t>:</w:t>
      </w:r>
      <w:r w:rsidRPr="00E60B5E">
        <w:rPr>
          <w:b/>
          <w:bCs/>
          <w:sz w:val="22"/>
          <w:szCs w:val="22"/>
        </w:rPr>
        <w:br/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! Great are you, Lord!</w:t>
      </w:r>
    </w:p>
    <w:p w:rsidR="00BC19ED" w:rsidRDefault="00BC19ED" w:rsidP="00BC19ED">
      <w:pPr>
        <w:shd w:val="clear" w:color="auto" w:fill="FFFFFF"/>
        <w:ind w:left="900"/>
        <w:rPr>
          <w:sz w:val="16"/>
          <w:szCs w:val="16"/>
        </w:rPr>
      </w:pPr>
    </w:p>
    <w:p w:rsidR="00EB04E5" w:rsidRPr="00EB04E5" w:rsidRDefault="00EB04E5" w:rsidP="00EB04E5">
      <w:pPr>
        <w:shd w:val="clear" w:color="auto" w:fill="FFFFFF"/>
        <w:ind w:left="900"/>
        <w:rPr>
          <w:sz w:val="16"/>
          <w:szCs w:val="16"/>
        </w:rPr>
      </w:pPr>
      <w:r w:rsidRPr="00EB04E5">
        <w:rPr>
          <w:sz w:val="16"/>
          <w:szCs w:val="16"/>
        </w:rPr>
        <w:t>CCLI Song # 1149</w:t>
      </w:r>
    </w:p>
    <w:p w:rsidR="00EB04E5" w:rsidRPr="00EB04E5" w:rsidRDefault="00EB04E5" w:rsidP="00EB04E5">
      <w:pPr>
        <w:shd w:val="clear" w:color="auto" w:fill="FFFFFF"/>
        <w:ind w:left="900"/>
        <w:rPr>
          <w:sz w:val="16"/>
          <w:szCs w:val="16"/>
        </w:rPr>
      </w:pPr>
      <w:r w:rsidRPr="00EB04E5">
        <w:rPr>
          <w:sz w:val="16"/>
          <w:szCs w:val="16"/>
        </w:rPr>
        <w:t>Deborah D. Smith | Michael W. Smith</w:t>
      </w:r>
    </w:p>
    <w:p w:rsidR="00EB04E5" w:rsidRPr="00EB04E5" w:rsidRDefault="00EB04E5" w:rsidP="00EB04E5">
      <w:pPr>
        <w:shd w:val="clear" w:color="auto" w:fill="FFFFFF"/>
        <w:ind w:left="900"/>
        <w:rPr>
          <w:sz w:val="16"/>
          <w:szCs w:val="16"/>
        </w:rPr>
      </w:pPr>
      <w:r w:rsidRPr="00EB04E5">
        <w:rPr>
          <w:sz w:val="16"/>
          <w:szCs w:val="16"/>
        </w:rPr>
        <w:t xml:space="preserve">© 1982 </w:t>
      </w:r>
      <w:proofErr w:type="spellStart"/>
      <w:r w:rsidRPr="00EB04E5">
        <w:rPr>
          <w:sz w:val="16"/>
          <w:szCs w:val="16"/>
        </w:rPr>
        <w:t>Meadowgreen</w:t>
      </w:r>
      <w:proofErr w:type="spellEnd"/>
      <w:r w:rsidRPr="00EB04E5">
        <w:rPr>
          <w:sz w:val="16"/>
          <w:szCs w:val="16"/>
        </w:rPr>
        <w:t xml:space="preserve"> Music Company (Admin. by Capitol CMG Publishing)</w:t>
      </w:r>
    </w:p>
    <w:p w:rsidR="00EB04E5" w:rsidRPr="00EB04E5" w:rsidRDefault="00EB04E5" w:rsidP="00EB04E5">
      <w:pPr>
        <w:shd w:val="clear" w:color="auto" w:fill="FFFFFF"/>
        <w:ind w:left="900"/>
        <w:rPr>
          <w:sz w:val="16"/>
          <w:szCs w:val="16"/>
        </w:rPr>
      </w:pPr>
      <w:r w:rsidRPr="00EB04E5">
        <w:rPr>
          <w:sz w:val="16"/>
          <w:szCs w:val="16"/>
        </w:rPr>
        <w:t xml:space="preserve">For use solely with the </w:t>
      </w:r>
      <w:proofErr w:type="spellStart"/>
      <w:r w:rsidRPr="00EB04E5">
        <w:rPr>
          <w:sz w:val="16"/>
          <w:szCs w:val="16"/>
        </w:rPr>
        <w:t>SongSelect</w:t>
      </w:r>
      <w:proofErr w:type="spellEnd"/>
      <w:r w:rsidRPr="00EB04E5">
        <w:rPr>
          <w:sz w:val="16"/>
          <w:szCs w:val="16"/>
        </w:rPr>
        <w:t xml:space="preserve">® </w:t>
      </w:r>
      <w:hyperlink r:id="rId8" w:history="1">
        <w:r w:rsidRPr="00EB04E5">
          <w:rPr>
            <w:rStyle w:val="Hyperlink"/>
            <w:sz w:val="16"/>
            <w:szCs w:val="16"/>
          </w:rPr>
          <w:t>Terms of Use</w:t>
        </w:r>
      </w:hyperlink>
      <w:r w:rsidRPr="00EB04E5">
        <w:rPr>
          <w:sz w:val="16"/>
          <w:szCs w:val="16"/>
        </w:rPr>
        <w:t xml:space="preserve">. All rights reserved. </w:t>
      </w:r>
      <w:hyperlink r:id="rId9" w:history="1">
        <w:r w:rsidRPr="00EB04E5">
          <w:rPr>
            <w:rStyle w:val="Hyperlink"/>
            <w:sz w:val="16"/>
            <w:szCs w:val="16"/>
          </w:rPr>
          <w:t>www.ccli.com</w:t>
        </w:r>
      </w:hyperlink>
    </w:p>
    <w:p w:rsidR="00BC19ED" w:rsidRPr="00355B73" w:rsidRDefault="00EB04E5" w:rsidP="00EB04E5">
      <w:pPr>
        <w:shd w:val="clear" w:color="auto" w:fill="FFFFFF"/>
        <w:ind w:left="900"/>
        <w:rPr>
          <w:sz w:val="16"/>
          <w:szCs w:val="16"/>
        </w:rPr>
      </w:pPr>
      <w:r w:rsidRPr="00E60B5E">
        <w:rPr>
          <w:sz w:val="16"/>
          <w:szCs w:val="16"/>
        </w:rPr>
        <w:t>CCLI License # 21214429</w:t>
      </w:r>
    </w:p>
    <w:p w:rsidR="00F62B93" w:rsidRDefault="00F62B93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F62B93" w:rsidRPr="00F62B93" w:rsidRDefault="00F62B93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24A6C" w:rsidRPr="003E4845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3D481F">
        <w:rPr>
          <w:sz w:val="24"/>
        </w:rPr>
        <w:t xml:space="preserve"> </w:t>
      </w:r>
      <w:r w:rsidR="00950758">
        <w:rPr>
          <w:sz w:val="24"/>
        </w:rPr>
        <w:t>625</w:t>
      </w:r>
      <w:r w:rsidR="00224A6C" w:rsidRPr="003E4845">
        <w:rPr>
          <w:sz w:val="24"/>
          <w:szCs w:val="24"/>
        </w:rPr>
        <w:t xml:space="preserve">:   </w:t>
      </w:r>
      <w:r w:rsidR="00950758">
        <w:rPr>
          <w:bCs/>
          <w:i/>
          <w:iCs/>
          <w:color w:val="000000"/>
          <w:sz w:val="24"/>
          <w:szCs w:val="24"/>
        </w:rPr>
        <w:t>O Lord, My God (How Great Thou Art)</w:t>
      </w:r>
      <w:r w:rsidR="00361F4C" w:rsidRPr="003E4845">
        <w:rPr>
          <w:bCs/>
          <w:i/>
          <w:iCs/>
          <w:color w:val="000000"/>
          <w:sz w:val="24"/>
          <w:szCs w:val="24"/>
        </w:rPr>
        <w:t xml:space="preserve"> </w:t>
      </w:r>
      <w:r w:rsidR="005218C0" w:rsidRPr="003E4845">
        <w:rPr>
          <w:bCs/>
          <w:i/>
          <w:iCs/>
          <w:color w:val="000000"/>
          <w:sz w:val="24"/>
          <w:szCs w:val="24"/>
        </w:rPr>
        <w:t xml:space="preserve">  </w:t>
      </w:r>
      <w:r w:rsidR="003D481F" w:rsidRPr="003E4845">
        <w:rPr>
          <w:bCs/>
          <w:color w:val="000000"/>
          <w:sz w:val="24"/>
          <w:szCs w:val="24"/>
        </w:rPr>
        <w:t>(</w:t>
      </w:r>
      <w:r w:rsidR="00950758">
        <w:rPr>
          <w:bCs/>
          <w:color w:val="000000"/>
          <w:sz w:val="24"/>
          <w:szCs w:val="24"/>
        </w:rPr>
        <w:t>verse 1</w:t>
      </w:r>
      <w:r w:rsidR="003D481F" w:rsidRPr="003E4845">
        <w:rPr>
          <w:bCs/>
          <w:color w:val="000000"/>
          <w:sz w:val="24"/>
          <w:szCs w:val="24"/>
        </w:rPr>
        <w:t>)</w:t>
      </w:r>
      <w:r w:rsidR="005218C0" w:rsidRPr="003E4845">
        <w:rPr>
          <w:bCs/>
          <w:i/>
          <w:iCs/>
          <w:color w:val="000000"/>
          <w:sz w:val="24"/>
          <w:szCs w:val="24"/>
        </w:rPr>
        <w:t xml:space="preserve">           </w:t>
      </w:r>
      <w:r w:rsidR="00E9664F" w:rsidRPr="003E4845">
        <w:rPr>
          <w:bCs/>
          <w:i/>
          <w:iCs/>
          <w:color w:val="000000"/>
          <w:sz w:val="24"/>
          <w:szCs w:val="24"/>
        </w:rPr>
        <w:t xml:space="preserve"> </w:t>
      </w:r>
      <w:r w:rsidR="00361F4C" w:rsidRPr="003E4845">
        <w:rPr>
          <w:bCs/>
          <w:i/>
          <w:iCs/>
          <w:color w:val="000000"/>
          <w:sz w:val="24"/>
          <w:szCs w:val="24"/>
        </w:rPr>
        <w:t xml:space="preserve"> </w:t>
      </w:r>
      <w:r w:rsidR="00E9664F" w:rsidRPr="003E4845">
        <w:rPr>
          <w:bCs/>
          <w:i/>
          <w:iCs/>
          <w:color w:val="000000"/>
          <w:sz w:val="24"/>
          <w:szCs w:val="24"/>
        </w:rPr>
        <w:t xml:space="preserve">  </w:t>
      </w:r>
    </w:p>
    <w:p w:rsidR="00950758" w:rsidRPr="00950758" w:rsidRDefault="00950758" w:rsidP="009507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bookmarkStart w:id="1" w:name="_Hlk70544550"/>
      <w:r w:rsidRPr="00950758">
        <w:rPr>
          <w:sz w:val="22"/>
          <w:szCs w:val="22"/>
        </w:rPr>
        <w:t>Verse 1</w:t>
      </w:r>
    </w:p>
    <w:p w:rsidR="00950758" w:rsidRPr="00950758" w:rsidRDefault="00950758" w:rsidP="009507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950758">
        <w:rPr>
          <w:b/>
          <w:bCs/>
          <w:sz w:val="22"/>
          <w:szCs w:val="22"/>
        </w:rPr>
        <w:t>O Lord my God, when I in awesome wonder</w:t>
      </w:r>
      <w:r w:rsidRPr="00950758">
        <w:rPr>
          <w:b/>
          <w:bCs/>
          <w:sz w:val="22"/>
          <w:szCs w:val="22"/>
        </w:rPr>
        <w:br/>
        <w:t>Consider all the worlds thy hands have made,</w:t>
      </w:r>
      <w:r w:rsidRPr="00950758">
        <w:rPr>
          <w:b/>
          <w:bCs/>
          <w:sz w:val="22"/>
          <w:szCs w:val="22"/>
        </w:rPr>
        <w:br/>
        <w:t>I see the stars, I hear the rolling thunder,</w:t>
      </w:r>
      <w:r w:rsidRPr="00950758">
        <w:rPr>
          <w:b/>
          <w:bCs/>
          <w:sz w:val="22"/>
          <w:szCs w:val="22"/>
        </w:rPr>
        <w:br/>
        <w:t>Thy power throughout the universe displayed:</w:t>
      </w:r>
    </w:p>
    <w:p w:rsidR="000D4576" w:rsidRPr="00DA3C9F" w:rsidRDefault="00950758" w:rsidP="009507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607524">
        <w:rPr>
          <w:b/>
          <w:bCs/>
          <w:sz w:val="22"/>
          <w:szCs w:val="22"/>
        </w:rPr>
        <w:t>Then sings my soul, my Savior God, to thee:</w:t>
      </w:r>
      <w:r w:rsidRPr="00607524">
        <w:rPr>
          <w:b/>
          <w:bCs/>
          <w:sz w:val="22"/>
          <w:szCs w:val="22"/>
        </w:rPr>
        <w:br/>
        <w:t>How great thou art! How great thou art!</w:t>
      </w:r>
      <w:r w:rsidRPr="00607524">
        <w:rPr>
          <w:b/>
          <w:bCs/>
          <w:sz w:val="22"/>
          <w:szCs w:val="22"/>
        </w:rPr>
        <w:br/>
        <w:t>Then sings my soul, my Savior God, to thee:</w:t>
      </w:r>
      <w:r w:rsidRPr="00607524">
        <w:rPr>
          <w:b/>
          <w:bCs/>
          <w:sz w:val="22"/>
          <w:szCs w:val="22"/>
        </w:rPr>
        <w:br/>
        <w:t>How great thou art! How great thou art!</w:t>
      </w:r>
    </w:p>
    <w:p w:rsidR="000D4576" w:rsidRDefault="000D4576" w:rsidP="000D4576">
      <w:pPr>
        <w:shd w:val="clear" w:color="auto" w:fill="FFFFFF"/>
        <w:ind w:left="900"/>
        <w:rPr>
          <w:sz w:val="16"/>
          <w:szCs w:val="16"/>
        </w:rPr>
      </w:pPr>
    </w:p>
    <w:p w:rsidR="00950758" w:rsidRPr="00950758" w:rsidRDefault="00950758" w:rsidP="00950758">
      <w:pPr>
        <w:shd w:val="clear" w:color="auto" w:fill="FFFFFF"/>
        <w:ind w:left="900"/>
        <w:rPr>
          <w:sz w:val="16"/>
          <w:szCs w:val="16"/>
        </w:rPr>
      </w:pPr>
      <w:bookmarkStart w:id="2" w:name="_Hlk127279128"/>
      <w:r w:rsidRPr="00950758">
        <w:rPr>
          <w:sz w:val="16"/>
          <w:szCs w:val="16"/>
        </w:rPr>
        <w:t>CCLI Song # 14181</w:t>
      </w:r>
    </w:p>
    <w:p w:rsidR="00950758" w:rsidRPr="00950758" w:rsidRDefault="00950758" w:rsidP="00950758">
      <w:pPr>
        <w:shd w:val="clear" w:color="auto" w:fill="FFFFFF"/>
        <w:ind w:left="900"/>
        <w:rPr>
          <w:sz w:val="16"/>
          <w:szCs w:val="16"/>
        </w:rPr>
      </w:pPr>
      <w:r w:rsidRPr="00950758">
        <w:rPr>
          <w:sz w:val="16"/>
          <w:szCs w:val="16"/>
        </w:rPr>
        <w:t>Stuart Wesley Keene Hine</w:t>
      </w:r>
    </w:p>
    <w:p w:rsidR="00950758" w:rsidRPr="00950758" w:rsidRDefault="00950758" w:rsidP="00950758">
      <w:pPr>
        <w:shd w:val="clear" w:color="auto" w:fill="FFFFFF"/>
        <w:ind w:left="900"/>
        <w:rPr>
          <w:sz w:val="16"/>
          <w:szCs w:val="16"/>
        </w:rPr>
      </w:pPr>
      <w:r w:rsidRPr="00950758">
        <w:rPr>
          <w:sz w:val="16"/>
          <w:szCs w:val="16"/>
        </w:rPr>
        <w:t xml:space="preserve">© Copyright 1949 and 1953 Stuart Hine Trust CIO Stuart K. Hine Trust (Administration: USA All rights by Capitol CMG Publishing, except print rights for USA, North, Central and South America administered by Hope Publishing. </w:t>
      </w:r>
      <w:proofErr w:type="gramStart"/>
      <w:r w:rsidRPr="00950758">
        <w:rPr>
          <w:sz w:val="16"/>
          <w:szCs w:val="16"/>
        </w:rPr>
        <w:t>All other non USA Americas rights by the Stuart Hine Trust.</w:t>
      </w:r>
      <w:proofErr w:type="gramEnd"/>
      <w:r w:rsidRPr="00950758">
        <w:rPr>
          <w:sz w:val="16"/>
          <w:szCs w:val="16"/>
        </w:rPr>
        <w:t xml:space="preserve"> Rest of World – Integritymusic.com.)</w:t>
      </w:r>
    </w:p>
    <w:p w:rsidR="00950758" w:rsidRPr="00950758" w:rsidRDefault="00950758" w:rsidP="00950758">
      <w:pPr>
        <w:shd w:val="clear" w:color="auto" w:fill="FFFFFF"/>
        <w:ind w:left="900"/>
        <w:rPr>
          <w:sz w:val="16"/>
          <w:szCs w:val="16"/>
        </w:rPr>
      </w:pPr>
      <w:r w:rsidRPr="00950758">
        <w:rPr>
          <w:sz w:val="16"/>
          <w:szCs w:val="16"/>
        </w:rPr>
        <w:t xml:space="preserve">For use solely with the </w:t>
      </w:r>
      <w:proofErr w:type="spellStart"/>
      <w:r w:rsidRPr="00950758">
        <w:rPr>
          <w:sz w:val="16"/>
          <w:szCs w:val="16"/>
        </w:rPr>
        <w:t>SongSelect</w:t>
      </w:r>
      <w:proofErr w:type="spellEnd"/>
      <w:r w:rsidRPr="00950758">
        <w:rPr>
          <w:sz w:val="16"/>
          <w:szCs w:val="16"/>
        </w:rPr>
        <w:t xml:space="preserve">® </w:t>
      </w:r>
      <w:hyperlink r:id="rId10" w:history="1">
        <w:r w:rsidRPr="00950758">
          <w:rPr>
            <w:rStyle w:val="Hyperlink"/>
            <w:sz w:val="16"/>
            <w:szCs w:val="16"/>
          </w:rPr>
          <w:t>Terms of Use</w:t>
        </w:r>
      </w:hyperlink>
      <w:r w:rsidRPr="00950758">
        <w:rPr>
          <w:sz w:val="16"/>
          <w:szCs w:val="16"/>
        </w:rPr>
        <w:t xml:space="preserve">. All rights reserved. </w:t>
      </w:r>
      <w:hyperlink r:id="rId11" w:history="1">
        <w:r w:rsidRPr="00950758">
          <w:rPr>
            <w:rStyle w:val="Hyperlink"/>
            <w:sz w:val="16"/>
            <w:szCs w:val="16"/>
          </w:rPr>
          <w:t>www.ccli.com</w:t>
        </w:r>
      </w:hyperlink>
    </w:p>
    <w:p w:rsidR="000D4576" w:rsidRPr="00355B73" w:rsidRDefault="00950758" w:rsidP="00950758">
      <w:pPr>
        <w:shd w:val="clear" w:color="auto" w:fill="FFFFFF"/>
        <w:ind w:left="900"/>
        <w:rPr>
          <w:sz w:val="16"/>
          <w:szCs w:val="16"/>
        </w:rPr>
      </w:pPr>
      <w:r w:rsidRPr="00950758">
        <w:rPr>
          <w:sz w:val="16"/>
          <w:szCs w:val="16"/>
        </w:rPr>
        <w:t>CCLI License # 21214429</w:t>
      </w:r>
      <w:bookmarkEnd w:id="2"/>
    </w:p>
    <w:bookmarkEnd w:id="0"/>
    <w:p w:rsidR="000E0A81" w:rsidRPr="00633FE0" w:rsidRDefault="000E0A81" w:rsidP="00EB04E5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</w:p>
    <w:bookmarkEnd w:id="1"/>
    <w:p w:rsidR="000E0A81" w:rsidRPr="00633FE0" w:rsidRDefault="000E0A81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7F6A4C" w:rsidRDefault="007F6A4C">
      <w:r>
        <w:br w:type="page"/>
      </w:r>
    </w:p>
    <w:p w:rsidR="00EC0FA5" w:rsidRPr="003E4845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lastRenderedPageBreak/>
        <w:tab/>
      </w:r>
      <w:r w:rsidR="00736D22" w:rsidRPr="008F671C">
        <w:rPr>
          <w:sz w:val="24"/>
        </w:rPr>
        <w:t>Hymn</w:t>
      </w:r>
      <w:r w:rsidR="000C5C74">
        <w:rPr>
          <w:sz w:val="24"/>
        </w:rPr>
        <w:t xml:space="preserve"> </w:t>
      </w:r>
      <w:bookmarkStart w:id="3" w:name="_Hlk88135241"/>
      <w:r w:rsidR="007F6A4C">
        <w:rPr>
          <w:sz w:val="24"/>
        </w:rPr>
        <w:t>509</w:t>
      </w:r>
      <w:r w:rsidR="00655618" w:rsidRPr="003E4845">
        <w:rPr>
          <w:sz w:val="24"/>
          <w:szCs w:val="24"/>
        </w:rPr>
        <w:t xml:space="preserve">: </w:t>
      </w:r>
      <w:r w:rsidR="00A1049A" w:rsidRPr="003E4845">
        <w:rPr>
          <w:sz w:val="24"/>
          <w:szCs w:val="24"/>
        </w:rPr>
        <w:t xml:space="preserve">  </w:t>
      </w:r>
      <w:r w:rsidR="007F6A4C">
        <w:rPr>
          <w:i/>
          <w:iCs/>
          <w:sz w:val="24"/>
          <w:szCs w:val="24"/>
        </w:rPr>
        <w:t xml:space="preserve">All Who Hunger, Gather </w:t>
      </w:r>
      <w:proofErr w:type="gramStart"/>
      <w:r w:rsidR="007F6A4C">
        <w:rPr>
          <w:i/>
          <w:iCs/>
          <w:sz w:val="24"/>
          <w:szCs w:val="24"/>
        </w:rPr>
        <w:t>Gladly</w:t>
      </w:r>
      <w:proofErr w:type="gramEnd"/>
      <w:r w:rsidR="00A1049A" w:rsidRPr="003E4845">
        <w:rPr>
          <w:i/>
          <w:iCs/>
          <w:sz w:val="24"/>
          <w:szCs w:val="24"/>
        </w:rPr>
        <w:t xml:space="preserve"> </w:t>
      </w:r>
      <w:r w:rsidR="00463A1D" w:rsidRPr="003E4845">
        <w:rPr>
          <w:sz w:val="24"/>
          <w:szCs w:val="24"/>
        </w:rPr>
        <w:t xml:space="preserve">  (</w:t>
      </w:r>
      <w:r w:rsidR="007F6A4C">
        <w:rPr>
          <w:sz w:val="24"/>
          <w:szCs w:val="24"/>
        </w:rPr>
        <w:t>all</w:t>
      </w:r>
      <w:r w:rsidR="00463A1D" w:rsidRPr="003E4845">
        <w:rPr>
          <w:sz w:val="24"/>
          <w:szCs w:val="24"/>
        </w:rPr>
        <w:t>)</w:t>
      </w:r>
    </w:p>
    <w:bookmarkEnd w:id="3"/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All who hunger, gather gladly; holy manna is our bread.</w:t>
      </w: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Come from wilderness and wandering. Here, in truth, we will be fed.</w:t>
      </w: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You that yearn for days of fullness, all around us is our food.</w:t>
      </w: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Taste and see the grace eternal. Taste and see that God is good.</w:t>
      </w: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All who hunger, never strangers, seeker, be a welcome guest.</w:t>
      </w: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Come from restlessness and roaming. Here, in joy, we keep the feast.</w:t>
      </w: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We that once were lost and scattered in communion’s love have stood.</w:t>
      </w: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Taste and see the grace eternal. Taste and see that God is good.</w:t>
      </w: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All who hunger, sing together; Jesus Christ is living bread.</w:t>
      </w: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Come from loneliness and longing. Here, in peace, we have been led.</w:t>
      </w:r>
    </w:p>
    <w:p w:rsidR="00305F4E" w:rsidRPr="00305F4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Blest are those who from this table live their days in gratitude.</w:t>
      </w:r>
    </w:p>
    <w:p w:rsidR="00942E0E" w:rsidRPr="00942E0E" w:rsidRDefault="00305F4E" w:rsidP="00305F4E">
      <w:pPr>
        <w:ind w:left="900"/>
        <w:rPr>
          <w:b/>
          <w:bCs/>
          <w:sz w:val="24"/>
          <w:szCs w:val="24"/>
        </w:rPr>
      </w:pPr>
      <w:r w:rsidRPr="00305F4E">
        <w:rPr>
          <w:b/>
          <w:bCs/>
          <w:sz w:val="24"/>
          <w:szCs w:val="24"/>
        </w:rPr>
        <w:t>Taste and see the grace eternal. Taste and see that God is good.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305F4E" w:rsidRPr="00305F4E" w:rsidRDefault="00305F4E" w:rsidP="00305F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305F4E">
        <w:rPr>
          <w:rFonts w:eastAsiaTheme="minorHAnsi"/>
          <w:sz w:val="16"/>
          <w:szCs w:val="16"/>
        </w:rPr>
        <w:t>Text: Sylvia G Dunstan, © 1991, GIA Publications, Inc.</w:t>
      </w:r>
    </w:p>
    <w:p w:rsidR="00305F4E" w:rsidRPr="00305F4E" w:rsidRDefault="00305F4E" w:rsidP="00305F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305F4E">
        <w:rPr>
          <w:rFonts w:eastAsiaTheme="minorHAnsi"/>
          <w:sz w:val="16"/>
          <w:szCs w:val="16"/>
        </w:rPr>
        <w:t>Music: Public domain</w:t>
      </w:r>
    </w:p>
    <w:p w:rsidR="00D3495E" w:rsidRPr="00FA5868" w:rsidRDefault="00305F4E" w:rsidP="00305F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305F4E">
        <w:rPr>
          <w:rFonts w:eastAsiaTheme="minorHAnsi"/>
          <w:sz w:val="16"/>
          <w:szCs w:val="16"/>
        </w:rPr>
        <w:t>Reprinted/Streamed with permission under OneLicense.net # A-739517. All rights reserved.</w:t>
      </w:r>
    </w:p>
    <w:p w:rsidR="00FA5868" w:rsidRDefault="00FA5868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2B09C0" w:rsidRPr="00633FE0" w:rsidRDefault="002B09C0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A20F3D" w:rsidRPr="00563156" w:rsidRDefault="00FA5868" w:rsidP="00A20F3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 w:rsidR="00A20F3D">
        <w:rPr>
          <w:bCs/>
          <w:sz w:val="24"/>
        </w:rPr>
        <w:t>Hymn</w:t>
      </w:r>
      <w:r w:rsidR="00A20F3D" w:rsidRPr="004E053E">
        <w:rPr>
          <w:bCs/>
          <w:sz w:val="24"/>
        </w:rPr>
        <w:t xml:space="preserve"> </w:t>
      </w:r>
      <w:r w:rsidR="007D600D">
        <w:rPr>
          <w:bCs/>
          <w:sz w:val="24"/>
        </w:rPr>
        <w:t>504</w:t>
      </w:r>
      <w:r w:rsidR="00A20F3D" w:rsidRPr="003E4845">
        <w:rPr>
          <w:bCs/>
          <w:sz w:val="24"/>
          <w:szCs w:val="24"/>
        </w:rPr>
        <w:t xml:space="preserve">:  </w:t>
      </w:r>
      <w:r w:rsidR="003E4845" w:rsidRPr="003E4845">
        <w:rPr>
          <w:bCs/>
          <w:sz w:val="24"/>
          <w:szCs w:val="24"/>
        </w:rPr>
        <w:t xml:space="preserve"> </w:t>
      </w:r>
      <w:r w:rsidR="007D600D">
        <w:rPr>
          <w:bCs/>
          <w:i/>
          <w:iCs/>
          <w:sz w:val="24"/>
          <w:szCs w:val="24"/>
        </w:rPr>
        <w:t xml:space="preserve">We Come as Guests </w:t>
      </w:r>
      <w:proofErr w:type="gramStart"/>
      <w:r w:rsidR="007D600D">
        <w:rPr>
          <w:bCs/>
          <w:i/>
          <w:iCs/>
          <w:sz w:val="24"/>
          <w:szCs w:val="24"/>
        </w:rPr>
        <w:t>Invited</w:t>
      </w:r>
      <w:r w:rsidR="00A20F3D" w:rsidRPr="003E4845">
        <w:rPr>
          <w:bCs/>
          <w:i/>
          <w:iCs/>
          <w:sz w:val="24"/>
          <w:szCs w:val="24"/>
        </w:rPr>
        <w:t xml:space="preserve">  </w:t>
      </w:r>
      <w:r w:rsidR="00A20F3D" w:rsidRPr="003E4845">
        <w:rPr>
          <w:bCs/>
          <w:sz w:val="24"/>
          <w:szCs w:val="24"/>
        </w:rPr>
        <w:t>(</w:t>
      </w:r>
      <w:proofErr w:type="gramEnd"/>
      <w:r w:rsidR="007D600D">
        <w:rPr>
          <w:bCs/>
          <w:sz w:val="24"/>
          <w:szCs w:val="24"/>
        </w:rPr>
        <w:t>all 3 verses</w:t>
      </w:r>
      <w:r w:rsidR="00A20F3D" w:rsidRPr="003E4845">
        <w:rPr>
          <w:bCs/>
          <w:sz w:val="24"/>
          <w:szCs w:val="24"/>
        </w:rPr>
        <w:t>)</w:t>
      </w:r>
    </w:p>
    <w:p w:rsidR="00B31066" w:rsidRPr="00B31066" w:rsidRDefault="00B31066" w:rsidP="00B31066">
      <w:pPr>
        <w:ind w:left="900"/>
        <w:rPr>
          <w:b/>
          <w:bCs/>
          <w:sz w:val="24"/>
          <w:szCs w:val="24"/>
        </w:rPr>
      </w:pPr>
      <w:r w:rsidRPr="00B31066">
        <w:rPr>
          <w:b/>
          <w:bCs/>
          <w:sz w:val="24"/>
          <w:szCs w:val="24"/>
        </w:rPr>
        <w:t>We come as guests invited when Jesus bids us dine,</w:t>
      </w:r>
      <w:r w:rsidRPr="00B31066">
        <w:rPr>
          <w:b/>
          <w:bCs/>
          <w:sz w:val="24"/>
          <w:szCs w:val="24"/>
        </w:rPr>
        <w:br/>
        <w:t>His friends on earth united to share the bread and wine;</w:t>
      </w:r>
      <w:r w:rsidRPr="00B31066">
        <w:rPr>
          <w:b/>
          <w:bCs/>
          <w:sz w:val="24"/>
          <w:szCs w:val="24"/>
        </w:rPr>
        <w:br/>
        <w:t>The bread of life is broken; the wine is freely poured</w:t>
      </w:r>
      <w:r w:rsidRPr="00B31066">
        <w:rPr>
          <w:b/>
          <w:bCs/>
          <w:sz w:val="24"/>
          <w:szCs w:val="24"/>
        </w:rPr>
        <w:br/>
        <w:t>For us in solemn token of Christ our dying Lord.</w:t>
      </w:r>
    </w:p>
    <w:p w:rsidR="00B31066" w:rsidRPr="00B31066" w:rsidRDefault="00B31066" w:rsidP="00B31066">
      <w:pPr>
        <w:ind w:left="900"/>
        <w:rPr>
          <w:b/>
          <w:bCs/>
          <w:sz w:val="24"/>
          <w:szCs w:val="24"/>
        </w:rPr>
      </w:pPr>
    </w:p>
    <w:p w:rsidR="00B31066" w:rsidRPr="00B31066" w:rsidRDefault="00B31066" w:rsidP="00B31066">
      <w:pPr>
        <w:ind w:left="900"/>
        <w:rPr>
          <w:b/>
          <w:bCs/>
          <w:sz w:val="24"/>
          <w:szCs w:val="24"/>
        </w:rPr>
      </w:pPr>
      <w:r w:rsidRPr="00B31066">
        <w:rPr>
          <w:b/>
          <w:bCs/>
          <w:sz w:val="24"/>
          <w:szCs w:val="24"/>
        </w:rPr>
        <w:t>We eat and drink, receiving from Christ the grace we need,</w:t>
      </w:r>
      <w:r w:rsidRPr="00B31066">
        <w:rPr>
          <w:b/>
          <w:bCs/>
          <w:sz w:val="24"/>
          <w:szCs w:val="24"/>
        </w:rPr>
        <w:br/>
        <w:t>And in our hearts believing on him by faith we feed;</w:t>
      </w:r>
      <w:r w:rsidRPr="00B31066">
        <w:rPr>
          <w:b/>
          <w:bCs/>
          <w:sz w:val="24"/>
          <w:szCs w:val="24"/>
        </w:rPr>
        <w:br/>
        <w:t>With wonder and thanksgiving for love that knows no end,</w:t>
      </w:r>
      <w:r w:rsidRPr="00B31066">
        <w:rPr>
          <w:b/>
          <w:bCs/>
          <w:sz w:val="24"/>
          <w:szCs w:val="24"/>
        </w:rPr>
        <w:br/>
        <w:t>We find in Jesus living our ever-present friend.</w:t>
      </w:r>
    </w:p>
    <w:p w:rsidR="00B31066" w:rsidRPr="00B31066" w:rsidRDefault="00B31066" w:rsidP="00B31066">
      <w:pPr>
        <w:ind w:left="900"/>
        <w:rPr>
          <w:b/>
          <w:bCs/>
          <w:sz w:val="24"/>
          <w:szCs w:val="24"/>
        </w:rPr>
      </w:pPr>
    </w:p>
    <w:p w:rsidR="00A20F3D" w:rsidRPr="00942E0E" w:rsidRDefault="00B31066" w:rsidP="00B31066">
      <w:pPr>
        <w:ind w:left="900"/>
        <w:rPr>
          <w:b/>
          <w:bCs/>
          <w:sz w:val="24"/>
          <w:szCs w:val="24"/>
        </w:rPr>
      </w:pPr>
      <w:r w:rsidRPr="005D5935">
        <w:rPr>
          <w:b/>
          <w:bCs/>
          <w:sz w:val="24"/>
          <w:szCs w:val="24"/>
        </w:rPr>
        <w:t>One bread is ours for sharing</w:t>
      </w:r>
      <w:r w:rsidRPr="00B31066">
        <w:rPr>
          <w:b/>
          <w:bCs/>
          <w:sz w:val="24"/>
          <w:szCs w:val="24"/>
        </w:rPr>
        <w:t>, o</w:t>
      </w:r>
      <w:r w:rsidRPr="005D5935">
        <w:rPr>
          <w:b/>
          <w:bCs/>
          <w:sz w:val="24"/>
          <w:szCs w:val="24"/>
        </w:rPr>
        <w:t>ne single fruitful vine</w:t>
      </w:r>
      <w:r w:rsidRPr="00B31066">
        <w:rPr>
          <w:b/>
          <w:bCs/>
          <w:sz w:val="24"/>
          <w:szCs w:val="24"/>
        </w:rPr>
        <w:t>,</w:t>
      </w:r>
      <w:r w:rsidRPr="005D5935">
        <w:rPr>
          <w:b/>
          <w:bCs/>
          <w:sz w:val="24"/>
          <w:szCs w:val="24"/>
        </w:rPr>
        <w:br/>
        <w:t>Our fellowship declaring</w:t>
      </w:r>
      <w:r w:rsidRPr="00B31066">
        <w:rPr>
          <w:b/>
          <w:bCs/>
          <w:sz w:val="24"/>
          <w:szCs w:val="24"/>
        </w:rPr>
        <w:t xml:space="preserve"> r</w:t>
      </w:r>
      <w:r w:rsidRPr="005D5935">
        <w:rPr>
          <w:b/>
          <w:bCs/>
          <w:sz w:val="24"/>
          <w:szCs w:val="24"/>
        </w:rPr>
        <w:t>enewed in bread and wine</w:t>
      </w:r>
      <w:r w:rsidRPr="00B31066">
        <w:rPr>
          <w:b/>
          <w:bCs/>
          <w:sz w:val="24"/>
          <w:szCs w:val="24"/>
        </w:rPr>
        <w:t>:</w:t>
      </w:r>
      <w:r w:rsidRPr="005D5935">
        <w:rPr>
          <w:b/>
          <w:bCs/>
          <w:sz w:val="24"/>
          <w:szCs w:val="24"/>
        </w:rPr>
        <w:br/>
        <w:t>Renewed</w:t>
      </w:r>
      <w:r w:rsidRPr="00B31066">
        <w:rPr>
          <w:b/>
          <w:bCs/>
          <w:sz w:val="24"/>
          <w:szCs w:val="24"/>
        </w:rPr>
        <w:t>,</w:t>
      </w:r>
      <w:r w:rsidRPr="005D5935">
        <w:rPr>
          <w:b/>
          <w:bCs/>
          <w:sz w:val="24"/>
          <w:szCs w:val="24"/>
        </w:rPr>
        <w:t xml:space="preserve"> sustained</w:t>
      </w:r>
      <w:r w:rsidRPr="00B31066">
        <w:rPr>
          <w:b/>
          <w:bCs/>
          <w:sz w:val="24"/>
          <w:szCs w:val="24"/>
        </w:rPr>
        <w:t>,</w:t>
      </w:r>
      <w:r w:rsidRPr="005D5935">
        <w:rPr>
          <w:b/>
          <w:bCs/>
          <w:sz w:val="24"/>
          <w:szCs w:val="24"/>
        </w:rPr>
        <w:t xml:space="preserve"> and given</w:t>
      </w:r>
      <w:r w:rsidRPr="00B31066">
        <w:rPr>
          <w:b/>
          <w:bCs/>
          <w:sz w:val="24"/>
          <w:szCs w:val="24"/>
        </w:rPr>
        <w:t xml:space="preserve"> b</w:t>
      </w:r>
      <w:r w:rsidRPr="005D5935">
        <w:rPr>
          <w:b/>
          <w:bCs/>
          <w:sz w:val="24"/>
          <w:szCs w:val="24"/>
        </w:rPr>
        <w:t>y token</w:t>
      </w:r>
      <w:r w:rsidRPr="00B31066">
        <w:rPr>
          <w:b/>
          <w:bCs/>
          <w:sz w:val="24"/>
          <w:szCs w:val="24"/>
        </w:rPr>
        <w:t>,</w:t>
      </w:r>
      <w:r w:rsidRPr="005D5935">
        <w:rPr>
          <w:b/>
          <w:bCs/>
          <w:sz w:val="24"/>
          <w:szCs w:val="24"/>
        </w:rPr>
        <w:t xml:space="preserve"> sign</w:t>
      </w:r>
      <w:r w:rsidRPr="00B31066">
        <w:rPr>
          <w:b/>
          <w:bCs/>
          <w:sz w:val="24"/>
          <w:szCs w:val="24"/>
        </w:rPr>
        <w:t>,</w:t>
      </w:r>
      <w:r w:rsidRPr="005D5935">
        <w:rPr>
          <w:b/>
          <w:bCs/>
          <w:sz w:val="24"/>
          <w:szCs w:val="24"/>
        </w:rPr>
        <w:t xml:space="preserve"> and word</w:t>
      </w:r>
      <w:r w:rsidRPr="00B31066">
        <w:rPr>
          <w:b/>
          <w:bCs/>
          <w:sz w:val="24"/>
          <w:szCs w:val="24"/>
        </w:rPr>
        <w:t>,</w:t>
      </w:r>
      <w:r w:rsidRPr="005D5935">
        <w:rPr>
          <w:b/>
          <w:bCs/>
          <w:sz w:val="24"/>
          <w:szCs w:val="24"/>
        </w:rPr>
        <w:br/>
        <w:t>The pledge and seal of heaven</w:t>
      </w:r>
      <w:r w:rsidRPr="00B31066">
        <w:rPr>
          <w:b/>
          <w:bCs/>
          <w:sz w:val="24"/>
          <w:szCs w:val="24"/>
        </w:rPr>
        <w:t>, t</w:t>
      </w:r>
      <w:r w:rsidRPr="005D5935">
        <w:rPr>
          <w:b/>
          <w:bCs/>
          <w:sz w:val="24"/>
          <w:szCs w:val="24"/>
        </w:rPr>
        <w:t>he love of Christ our Lord</w:t>
      </w:r>
      <w:r w:rsidRPr="00B31066">
        <w:rPr>
          <w:b/>
          <w:bCs/>
          <w:sz w:val="24"/>
          <w:szCs w:val="24"/>
        </w:rPr>
        <w:t>.</w:t>
      </w:r>
    </w:p>
    <w:p w:rsidR="00A20F3D" w:rsidRDefault="00A20F3D" w:rsidP="00A20F3D">
      <w:pPr>
        <w:ind w:left="900"/>
        <w:rPr>
          <w:rFonts w:eastAsiaTheme="minorHAnsi"/>
          <w:sz w:val="16"/>
          <w:szCs w:val="16"/>
        </w:rPr>
      </w:pPr>
    </w:p>
    <w:p w:rsidR="00B31066" w:rsidRPr="00B31066" w:rsidRDefault="00B31066" w:rsidP="00B3106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31066">
        <w:rPr>
          <w:rFonts w:eastAsiaTheme="minorHAnsi"/>
          <w:sz w:val="16"/>
          <w:szCs w:val="16"/>
        </w:rPr>
        <w:t>CCLI Song # 1651172</w:t>
      </w:r>
    </w:p>
    <w:p w:rsidR="00B31066" w:rsidRPr="00B31066" w:rsidRDefault="00B31066" w:rsidP="00B3106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31066">
        <w:rPr>
          <w:rFonts w:eastAsiaTheme="minorHAnsi"/>
          <w:sz w:val="16"/>
          <w:szCs w:val="16"/>
        </w:rPr>
        <w:t xml:space="preserve">Johann </w:t>
      </w:r>
      <w:proofErr w:type="spellStart"/>
      <w:r w:rsidRPr="00B31066">
        <w:rPr>
          <w:rFonts w:eastAsiaTheme="minorHAnsi"/>
          <w:sz w:val="16"/>
          <w:szCs w:val="16"/>
        </w:rPr>
        <w:t>Steuerlein</w:t>
      </w:r>
      <w:proofErr w:type="spellEnd"/>
      <w:r w:rsidRPr="00B31066">
        <w:rPr>
          <w:rFonts w:eastAsiaTheme="minorHAnsi"/>
          <w:sz w:val="16"/>
          <w:szCs w:val="16"/>
        </w:rPr>
        <w:t xml:space="preserve"> | Timothy Dudley-Smith</w:t>
      </w:r>
    </w:p>
    <w:p w:rsidR="00B31066" w:rsidRPr="00B31066" w:rsidRDefault="00B31066" w:rsidP="00B3106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31066">
        <w:rPr>
          <w:rFonts w:eastAsiaTheme="minorHAnsi"/>
          <w:sz w:val="16"/>
          <w:szCs w:val="16"/>
        </w:rPr>
        <w:t xml:space="preserve">© Words: 1975 Hope Publishing Company </w:t>
      </w:r>
    </w:p>
    <w:p w:rsidR="00B31066" w:rsidRPr="00B31066" w:rsidRDefault="00B31066" w:rsidP="00B3106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31066">
        <w:rPr>
          <w:rFonts w:eastAsiaTheme="minorHAnsi"/>
          <w:sz w:val="16"/>
          <w:szCs w:val="16"/>
        </w:rPr>
        <w:t xml:space="preserve">Music: Public Domain </w:t>
      </w:r>
    </w:p>
    <w:p w:rsidR="00B31066" w:rsidRPr="00B31066" w:rsidRDefault="00B31066" w:rsidP="00B3106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31066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B31066">
        <w:rPr>
          <w:rFonts w:eastAsiaTheme="minorHAnsi"/>
          <w:sz w:val="16"/>
          <w:szCs w:val="16"/>
        </w:rPr>
        <w:t>SongSelect</w:t>
      </w:r>
      <w:proofErr w:type="spellEnd"/>
      <w:r w:rsidRPr="00B31066">
        <w:rPr>
          <w:rFonts w:eastAsiaTheme="minorHAnsi"/>
          <w:sz w:val="16"/>
          <w:szCs w:val="16"/>
        </w:rPr>
        <w:t xml:space="preserve">® </w:t>
      </w:r>
      <w:hyperlink r:id="rId12" w:history="1">
        <w:r w:rsidRPr="00B31066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B31066">
        <w:rPr>
          <w:rFonts w:eastAsiaTheme="minorHAnsi"/>
          <w:sz w:val="16"/>
          <w:szCs w:val="16"/>
        </w:rPr>
        <w:t xml:space="preserve">. All rights reserved. </w:t>
      </w:r>
      <w:hyperlink r:id="rId13" w:history="1">
        <w:r w:rsidRPr="00B31066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A20F3D" w:rsidRPr="00FA5868" w:rsidRDefault="00B31066" w:rsidP="00B3106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5D5935">
        <w:rPr>
          <w:rFonts w:eastAsiaTheme="minorHAnsi"/>
          <w:sz w:val="16"/>
          <w:szCs w:val="16"/>
        </w:rPr>
        <w:t>CCLI License # 21214429</w:t>
      </w:r>
    </w:p>
    <w:p w:rsidR="004F5A96" w:rsidRDefault="004F5A96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4F5A96" w:rsidRPr="00F62B93" w:rsidRDefault="004F5A96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4F5A96" w:rsidRPr="00E9664F" w:rsidRDefault="004F5A96" w:rsidP="004F5A9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Pr="00D20372">
        <w:tab/>
      </w:r>
      <w:r>
        <w:rPr>
          <w:sz w:val="24"/>
        </w:rPr>
        <w:t xml:space="preserve">Hymn </w:t>
      </w:r>
      <w:r w:rsidR="00445F6A">
        <w:rPr>
          <w:sz w:val="24"/>
        </w:rPr>
        <w:t>526</w:t>
      </w:r>
      <w:r>
        <w:rPr>
          <w:sz w:val="24"/>
        </w:rPr>
        <w:t xml:space="preserve">:   </w:t>
      </w:r>
      <w:r w:rsidR="00445F6A">
        <w:rPr>
          <w:bCs/>
          <w:i/>
          <w:iCs/>
          <w:color w:val="000000"/>
          <w:sz w:val="24"/>
          <w:szCs w:val="24"/>
        </w:rPr>
        <w:t>Let Us Talents and Tongues Employ</w:t>
      </w:r>
      <w:r w:rsidRPr="003E4845">
        <w:rPr>
          <w:bCs/>
          <w:i/>
          <w:iCs/>
          <w:color w:val="000000"/>
          <w:sz w:val="24"/>
          <w:szCs w:val="24"/>
        </w:rPr>
        <w:t xml:space="preserve">   </w:t>
      </w:r>
      <w:r w:rsidRPr="003E4845">
        <w:rPr>
          <w:bCs/>
          <w:color w:val="000000"/>
          <w:sz w:val="24"/>
          <w:szCs w:val="24"/>
        </w:rPr>
        <w:t>(</w:t>
      </w:r>
      <w:r w:rsidR="00445F6A">
        <w:rPr>
          <w:bCs/>
          <w:color w:val="000000"/>
          <w:sz w:val="24"/>
          <w:szCs w:val="24"/>
        </w:rPr>
        <w:t>all 3 verses</w:t>
      </w:r>
      <w:r w:rsidRPr="003E4845">
        <w:rPr>
          <w:bCs/>
          <w:color w:val="000000"/>
          <w:sz w:val="24"/>
          <w:szCs w:val="24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445F6A" w:rsidRPr="00445F6A" w:rsidRDefault="00445F6A" w:rsidP="00445F6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45F6A">
        <w:rPr>
          <w:b/>
          <w:bCs/>
          <w:color w:val="000000"/>
          <w:sz w:val="24"/>
          <w:szCs w:val="24"/>
        </w:rPr>
        <w:t>Let us talents and tongues employ;</w:t>
      </w:r>
      <w:r w:rsidRPr="00445F6A">
        <w:rPr>
          <w:b/>
          <w:bCs/>
          <w:color w:val="000000"/>
          <w:sz w:val="24"/>
          <w:szCs w:val="24"/>
        </w:rPr>
        <w:br/>
        <w:t>Reaching out with a shout of joy:</w:t>
      </w:r>
      <w:r w:rsidRPr="00445F6A">
        <w:rPr>
          <w:b/>
          <w:bCs/>
          <w:color w:val="000000"/>
          <w:sz w:val="24"/>
          <w:szCs w:val="24"/>
        </w:rPr>
        <w:br/>
        <w:t>Bread is broken; the wine is poured;</w:t>
      </w:r>
      <w:r w:rsidRPr="00445F6A">
        <w:rPr>
          <w:b/>
          <w:bCs/>
          <w:color w:val="000000"/>
          <w:sz w:val="24"/>
          <w:szCs w:val="24"/>
        </w:rPr>
        <w:br/>
        <w:t>Christ is spoken and seen and heard.</w:t>
      </w:r>
    </w:p>
    <w:p w:rsidR="00445F6A" w:rsidRPr="00445F6A" w:rsidRDefault="00445F6A" w:rsidP="00445F6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4" w:name="_Hlk115340229"/>
      <w:bookmarkStart w:id="5" w:name="_Hlk115340391"/>
      <w:r w:rsidRPr="00445F6A">
        <w:rPr>
          <w:b/>
          <w:bCs/>
          <w:color w:val="000000"/>
          <w:sz w:val="24"/>
          <w:szCs w:val="24"/>
        </w:rPr>
        <w:t>Jesus lives again; earth can breathe again;</w:t>
      </w:r>
      <w:r w:rsidRPr="00445F6A">
        <w:rPr>
          <w:b/>
          <w:bCs/>
          <w:color w:val="000000"/>
          <w:sz w:val="24"/>
          <w:szCs w:val="24"/>
        </w:rPr>
        <w:br/>
        <w:t>Pass the Word around: loaves abound!</w:t>
      </w:r>
      <w:bookmarkEnd w:id="4"/>
      <w:r w:rsidRPr="00445F6A">
        <w:rPr>
          <w:b/>
          <w:bCs/>
          <w:color w:val="000000"/>
          <w:sz w:val="24"/>
          <w:szCs w:val="24"/>
        </w:rPr>
        <w:br/>
        <w:t>Jesus lives again; earth can breathe again;</w:t>
      </w:r>
      <w:r w:rsidRPr="00445F6A">
        <w:rPr>
          <w:b/>
          <w:bCs/>
          <w:color w:val="000000"/>
          <w:sz w:val="24"/>
          <w:szCs w:val="24"/>
        </w:rPr>
        <w:br/>
        <w:t>Pass the Word around: loaves abound!</w:t>
      </w:r>
    </w:p>
    <w:bookmarkEnd w:id="5"/>
    <w:p w:rsidR="00445F6A" w:rsidRPr="00445F6A" w:rsidRDefault="00445F6A" w:rsidP="00445F6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445F6A" w:rsidRPr="00445F6A" w:rsidRDefault="00445F6A" w:rsidP="00445F6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45F6A">
        <w:rPr>
          <w:b/>
          <w:bCs/>
          <w:color w:val="000000"/>
          <w:sz w:val="24"/>
          <w:szCs w:val="24"/>
        </w:rPr>
        <w:lastRenderedPageBreak/>
        <w:t>Christ is able to make us one</w:t>
      </w:r>
      <w:proofErr w:type="gramStart"/>
      <w:r w:rsidRPr="00445F6A">
        <w:rPr>
          <w:b/>
          <w:bCs/>
          <w:color w:val="000000"/>
          <w:sz w:val="24"/>
          <w:szCs w:val="24"/>
        </w:rPr>
        <w:t>;</w:t>
      </w:r>
      <w:proofErr w:type="gramEnd"/>
      <w:r w:rsidRPr="00445F6A">
        <w:rPr>
          <w:b/>
          <w:bCs/>
          <w:color w:val="000000"/>
          <w:sz w:val="24"/>
          <w:szCs w:val="24"/>
        </w:rPr>
        <w:br/>
        <w:t>At the table he sets the tone,</w:t>
      </w:r>
      <w:r w:rsidRPr="00445F6A">
        <w:rPr>
          <w:b/>
          <w:bCs/>
          <w:color w:val="000000"/>
          <w:sz w:val="24"/>
          <w:szCs w:val="24"/>
        </w:rPr>
        <w:br/>
        <w:t>Teaching people to live to bless,</w:t>
      </w:r>
      <w:r w:rsidRPr="00445F6A">
        <w:rPr>
          <w:b/>
          <w:bCs/>
          <w:color w:val="000000"/>
          <w:sz w:val="24"/>
          <w:szCs w:val="24"/>
        </w:rPr>
        <w:br/>
        <w:t>Love in word and in deed express.</w:t>
      </w:r>
    </w:p>
    <w:p w:rsidR="00445F6A" w:rsidRPr="00445F6A" w:rsidRDefault="00445F6A" w:rsidP="00445F6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45F6A">
        <w:rPr>
          <w:b/>
          <w:bCs/>
          <w:color w:val="000000"/>
          <w:sz w:val="24"/>
          <w:szCs w:val="24"/>
        </w:rPr>
        <w:t>Jesus lives again; earth can breathe again;</w:t>
      </w:r>
      <w:r w:rsidRPr="00445F6A">
        <w:rPr>
          <w:b/>
          <w:bCs/>
          <w:color w:val="000000"/>
          <w:sz w:val="24"/>
          <w:szCs w:val="24"/>
        </w:rPr>
        <w:br/>
        <w:t>Pass the Word around: loaves abound!</w:t>
      </w:r>
      <w:r w:rsidRPr="00445F6A">
        <w:rPr>
          <w:b/>
          <w:bCs/>
          <w:color w:val="000000"/>
          <w:sz w:val="24"/>
          <w:szCs w:val="24"/>
        </w:rPr>
        <w:br/>
        <w:t>Jesus lives again; earth can breathe again;</w:t>
      </w:r>
      <w:r w:rsidRPr="00445F6A">
        <w:rPr>
          <w:b/>
          <w:bCs/>
          <w:color w:val="000000"/>
          <w:sz w:val="24"/>
          <w:szCs w:val="24"/>
        </w:rPr>
        <w:br/>
        <w:t>Pass the Word around: loaves abound!</w:t>
      </w:r>
    </w:p>
    <w:p w:rsidR="00445F6A" w:rsidRPr="00445F6A" w:rsidRDefault="00445F6A" w:rsidP="00445F6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445F6A" w:rsidRPr="00445F6A" w:rsidRDefault="00445F6A" w:rsidP="00445F6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45F6A">
        <w:rPr>
          <w:b/>
          <w:bCs/>
          <w:color w:val="000000"/>
          <w:sz w:val="24"/>
          <w:szCs w:val="24"/>
        </w:rPr>
        <w:t>Jesus calls us in, sends us out</w:t>
      </w:r>
      <w:r w:rsidRPr="00445F6A">
        <w:rPr>
          <w:b/>
          <w:bCs/>
          <w:color w:val="000000"/>
          <w:sz w:val="24"/>
          <w:szCs w:val="24"/>
        </w:rPr>
        <w:br/>
        <w:t>Bearing fruit in a world of doubt,</w:t>
      </w:r>
      <w:r w:rsidRPr="00445F6A">
        <w:rPr>
          <w:b/>
          <w:bCs/>
          <w:color w:val="000000"/>
          <w:sz w:val="24"/>
          <w:szCs w:val="24"/>
        </w:rPr>
        <w:br/>
        <w:t>Gives us love to tell, bread to share;</w:t>
      </w:r>
      <w:r w:rsidRPr="00445F6A">
        <w:rPr>
          <w:b/>
          <w:bCs/>
          <w:color w:val="000000"/>
          <w:sz w:val="24"/>
          <w:szCs w:val="24"/>
        </w:rPr>
        <w:br/>
        <w:t>God (Immanuel) everywhere!</w:t>
      </w:r>
    </w:p>
    <w:p w:rsidR="004F5A96" w:rsidRPr="00A87292" w:rsidRDefault="00445F6A" w:rsidP="00445F6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5D5935">
        <w:rPr>
          <w:b/>
          <w:bCs/>
          <w:color w:val="000000"/>
          <w:sz w:val="24"/>
          <w:szCs w:val="24"/>
        </w:rPr>
        <w:t>Jesus lives again; earth can breathe again;</w:t>
      </w:r>
      <w:r w:rsidRPr="005D5935">
        <w:rPr>
          <w:b/>
          <w:bCs/>
          <w:color w:val="000000"/>
          <w:sz w:val="24"/>
          <w:szCs w:val="24"/>
        </w:rPr>
        <w:br/>
        <w:t>Pass the Word around: loaves abound!</w:t>
      </w:r>
      <w:r w:rsidRPr="005D5935">
        <w:rPr>
          <w:b/>
          <w:bCs/>
          <w:color w:val="000000"/>
          <w:sz w:val="24"/>
          <w:szCs w:val="24"/>
        </w:rPr>
        <w:br/>
        <w:t>Jesus lives again; earth can breathe again;</w:t>
      </w:r>
      <w:r w:rsidRPr="005D5935">
        <w:rPr>
          <w:b/>
          <w:bCs/>
          <w:color w:val="000000"/>
          <w:sz w:val="24"/>
          <w:szCs w:val="24"/>
        </w:rPr>
        <w:br/>
        <w:t>Pass the Word around: loaves abound!</w:t>
      </w:r>
    </w:p>
    <w:p w:rsidR="004F5A96" w:rsidRDefault="004F5A96" w:rsidP="004F5A96">
      <w:pPr>
        <w:shd w:val="clear" w:color="auto" w:fill="FFFFFF"/>
        <w:ind w:left="900"/>
        <w:rPr>
          <w:sz w:val="16"/>
          <w:szCs w:val="16"/>
        </w:rPr>
      </w:pPr>
    </w:p>
    <w:p w:rsidR="00445F6A" w:rsidRPr="00445F6A" w:rsidRDefault="00445F6A" w:rsidP="00445F6A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  <w:r w:rsidRPr="00445F6A">
        <w:rPr>
          <w:bCs/>
          <w:sz w:val="16"/>
          <w:szCs w:val="16"/>
        </w:rPr>
        <w:t>CCLI Song # 178577</w:t>
      </w:r>
    </w:p>
    <w:p w:rsidR="00445F6A" w:rsidRPr="00445F6A" w:rsidRDefault="00445F6A" w:rsidP="00445F6A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  <w:r w:rsidRPr="00445F6A">
        <w:rPr>
          <w:bCs/>
          <w:sz w:val="16"/>
          <w:szCs w:val="16"/>
        </w:rPr>
        <w:t xml:space="preserve">Doreen Potter | Fred </w:t>
      </w:r>
      <w:proofErr w:type="spellStart"/>
      <w:r w:rsidRPr="00445F6A">
        <w:rPr>
          <w:bCs/>
          <w:sz w:val="16"/>
          <w:szCs w:val="16"/>
        </w:rPr>
        <w:t>Kaan</w:t>
      </w:r>
      <w:proofErr w:type="spellEnd"/>
    </w:p>
    <w:p w:rsidR="00445F6A" w:rsidRPr="00445F6A" w:rsidRDefault="00445F6A" w:rsidP="00445F6A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  <w:r w:rsidRPr="00445F6A">
        <w:rPr>
          <w:bCs/>
          <w:sz w:val="16"/>
          <w:szCs w:val="16"/>
        </w:rPr>
        <w:t xml:space="preserve">© Words: 1975 Hope Publishing Company </w:t>
      </w:r>
    </w:p>
    <w:p w:rsidR="00445F6A" w:rsidRPr="00445F6A" w:rsidRDefault="00445F6A" w:rsidP="00445F6A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  <w:r w:rsidRPr="00445F6A">
        <w:rPr>
          <w:bCs/>
          <w:sz w:val="16"/>
          <w:szCs w:val="16"/>
        </w:rPr>
        <w:t xml:space="preserve">Music: 1975 Hope Publishing Company </w:t>
      </w:r>
    </w:p>
    <w:p w:rsidR="00445F6A" w:rsidRPr="00445F6A" w:rsidRDefault="00445F6A" w:rsidP="00445F6A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  <w:r w:rsidRPr="00445F6A">
        <w:rPr>
          <w:bCs/>
          <w:sz w:val="16"/>
          <w:szCs w:val="16"/>
        </w:rPr>
        <w:t xml:space="preserve">For use solely with the </w:t>
      </w:r>
      <w:proofErr w:type="spellStart"/>
      <w:r w:rsidRPr="00445F6A">
        <w:rPr>
          <w:bCs/>
          <w:sz w:val="16"/>
          <w:szCs w:val="16"/>
        </w:rPr>
        <w:t>SongSelect</w:t>
      </w:r>
      <w:proofErr w:type="spellEnd"/>
      <w:r w:rsidRPr="00445F6A">
        <w:rPr>
          <w:bCs/>
          <w:sz w:val="16"/>
          <w:szCs w:val="16"/>
        </w:rPr>
        <w:t xml:space="preserve">® </w:t>
      </w:r>
      <w:hyperlink r:id="rId14" w:history="1">
        <w:r w:rsidRPr="00445F6A">
          <w:rPr>
            <w:rStyle w:val="Hyperlink"/>
            <w:bCs/>
            <w:sz w:val="16"/>
            <w:szCs w:val="16"/>
          </w:rPr>
          <w:t>Terms of Use</w:t>
        </w:r>
      </w:hyperlink>
      <w:r w:rsidRPr="00445F6A">
        <w:rPr>
          <w:bCs/>
          <w:sz w:val="16"/>
          <w:szCs w:val="16"/>
        </w:rPr>
        <w:t xml:space="preserve">. All rights reserved. </w:t>
      </w:r>
      <w:hyperlink r:id="rId15" w:history="1">
        <w:r w:rsidRPr="00445F6A">
          <w:rPr>
            <w:rStyle w:val="Hyperlink"/>
            <w:bCs/>
            <w:sz w:val="16"/>
            <w:szCs w:val="16"/>
          </w:rPr>
          <w:t>www.ccli.com</w:t>
        </w:r>
      </w:hyperlink>
    </w:p>
    <w:p w:rsidR="00FA5868" w:rsidRPr="00633FE0" w:rsidRDefault="00445F6A" w:rsidP="00445F6A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sz w:val="16"/>
          <w:szCs w:val="16"/>
        </w:rPr>
      </w:pPr>
      <w:r w:rsidRPr="00445F6A">
        <w:rPr>
          <w:bCs/>
          <w:sz w:val="16"/>
          <w:szCs w:val="16"/>
        </w:rPr>
        <w:t>CCLI License # 21214429</w:t>
      </w:r>
    </w:p>
    <w:sectPr w:rsidR="00FA5868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9A4"/>
    <w:rsid w:val="00403D0D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1DD5"/>
    <w:rsid w:val="0045201C"/>
    <w:rsid w:val="004543F8"/>
    <w:rsid w:val="00454823"/>
    <w:rsid w:val="0045584B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3516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1801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hyperlink" Target="http://www.ccli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hyperlink" Target="https://songselect.ccli.com/about/termsofu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cli.com" TargetMode="Externa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Relationship Id="rId14" Type="http://schemas.openxmlformats.org/officeDocument/2006/relationships/hyperlink" Target="https://songselect.ccli.com/about/termsofu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0335-4CBA-48F2-8531-A7ED1114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2023-04-04T20:20:00Z</cp:lastPrinted>
  <dcterms:created xsi:type="dcterms:W3CDTF">2023-05-05T21:45:00Z</dcterms:created>
  <dcterms:modified xsi:type="dcterms:W3CDTF">2023-05-05T21:45:00Z</dcterms:modified>
</cp:coreProperties>
</file>