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100F33"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F628C0"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9</w:t>
      </w:r>
      <w:r w:rsidR="00E35CBD" w:rsidRPr="00E35CBD">
        <w:rPr>
          <w:b/>
          <w:sz w:val="28"/>
          <w:szCs w:val="28"/>
          <w:vertAlign w:val="superscript"/>
        </w:rPr>
        <w:t>th</w:t>
      </w:r>
      <w:r w:rsidR="00E35CBD">
        <w:rPr>
          <w:b/>
          <w:sz w:val="28"/>
          <w:szCs w:val="28"/>
        </w:rPr>
        <w:t xml:space="preserve"> </w:t>
      </w:r>
      <w:r w:rsidR="00C413E8">
        <w:rPr>
          <w:b/>
          <w:sz w:val="28"/>
          <w:szCs w:val="28"/>
        </w:rPr>
        <w:t>Sunday after Pentecost</w:t>
      </w:r>
    </w:p>
    <w:p w:rsidR="007F413D" w:rsidRPr="007F413D" w:rsidRDefault="008342AF" w:rsidP="007F413D">
      <w:pPr>
        <w:tabs>
          <w:tab w:val="left" w:pos="90"/>
          <w:tab w:val="center" w:pos="4680"/>
          <w:tab w:val="center" w:pos="7470"/>
        </w:tabs>
        <w:jc w:val="center"/>
        <w:rPr>
          <w:b/>
          <w:sz w:val="28"/>
          <w:szCs w:val="28"/>
        </w:rPr>
      </w:pPr>
      <w:r>
        <w:rPr>
          <w:b/>
          <w:sz w:val="28"/>
          <w:szCs w:val="28"/>
        </w:rPr>
        <w:t xml:space="preserve">July </w:t>
      </w:r>
      <w:r w:rsidR="00F628C0">
        <w:rPr>
          <w:b/>
          <w:sz w:val="28"/>
          <w:szCs w:val="28"/>
        </w:rPr>
        <w:t>30</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proofErr w:type="gramStart"/>
      <w:r>
        <w:rPr>
          <w:sz w:val="24"/>
          <w:szCs w:val="24"/>
        </w:rPr>
        <w:t>on</w:t>
      </w:r>
      <w:proofErr w:type="gramEnd"/>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xml:space="preserve">) </w:t>
      </w:r>
      <w:proofErr w:type="gramStart"/>
      <w:r w:rsidRPr="00BC6FEC">
        <w:rPr>
          <w:sz w:val="24"/>
          <w:szCs w:val="24"/>
        </w:rPr>
        <w:t>our</w:t>
      </w:r>
      <w:proofErr w:type="gramEnd"/>
      <w:r w:rsidRPr="00BC6FEC">
        <w:rPr>
          <w:sz w:val="24"/>
          <w:szCs w:val="24"/>
        </w:rPr>
        <w:t xml:space="preserve">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515151">
        <w:rPr>
          <w:sz w:val="24"/>
          <w:szCs w:val="24"/>
        </w:rPr>
        <w:t>Meet Jim Davidovich</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AB7694">
        <w:rPr>
          <w:sz w:val="24"/>
        </w:rPr>
        <w:t>,</w:t>
      </w:r>
      <w:r w:rsidR="007E672D">
        <w:rPr>
          <w:sz w:val="24"/>
        </w:rPr>
        <w:t xml:space="preserve"> </w:t>
      </w:r>
      <w:r w:rsidR="00991308" w:rsidRPr="00D20372">
        <w:rPr>
          <w:sz w:val="24"/>
        </w:rPr>
        <w:t>Announcements</w:t>
      </w:r>
      <w:r w:rsidR="00AB7694">
        <w:rPr>
          <w:sz w:val="24"/>
        </w:rPr>
        <w:t>, and</w:t>
      </w:r>
      <w:r w:rsidR="00AB39E4">
        <w:rPr>
          <w:sz w:val="24"/>
        </w:rPr>
        <w:t xml:space="preserve"> </w:t>
      </w:r>
      <w:r w:rsidR="00AB39E4" w:rsidRPr="00AB7694">
        <w:rPr>
          <w:sz w:val="24"/>
        </w:rPr>
        <w:t>Moment for Mission</w:t>
      </w:r>
    </w:p>
    <w:p w:rsidR="002C3885" w:rsidRPr="00CD0F6F" w:rsidRDefault="00976D4C" w:rsidP="00CD0F6F">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DA799C" w:rsidRPr="00750BBB" w:rsidRDefault="00976D4C" w:rsidP="00DA799C">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w:t>
      </w:r>
      <w:r w:rsidR="00323480">
        <w:rPr>
          <w:sz w:val="24"/>
        </w:rPr>
        <w:t xml:space="preserve"> </w:t>
      </w:r>
      <w:r w:rsidR="00DA5782" w:rsidRPr="00750BBB">
        <w:rPr>
          <w:sz w:val="24"/>
        </w:rPr>
        <w:tab/>
      </w:r>
      <w:r w:rsidR="00DA799C" w:rsidRPr="00750BBB">
        <w:t>(</w:t>
      </w:r>
      <w:r w:rsidR="00DA799C" w:rsidRPr="005E5CDE">
        <w:t>Galatians 5:22-23a</w:t>
      </w:r>
      <w:r w:rsidR="00DA799C" w:rsidRPr="00750BBB">
        <w:t>)</w:t>
      </w:r>
    </w:p>
    <w:p w:rsidR="00DA799C" w:rsidRPr="00750BBB" w:rsidRDefault="00DA799C" w:rsidP="00DA799C">
      <w:pPr>
        <w:tabs>
          <w:tab w:val="right" w:pos="1260"/>
          <w:tab w:val="left" w:pos="1440"/>
          <w:tab w:val="center" w:pos="3240"/>
          <w:tab w:val="right" w:pos="5400"/>
        </w:tabs>
        <w:spacing w:after="20"/>
        <w:ind w:left="720"/>
        <w:rPr>
          <w:b/>
          <w:bCs/>
          <w:sz w:val="22"/>
          <w:szCs w:val="22"/>
        </w:rPr>
      </w:pPr>
      <w:r w:rsidRPr="00750BBB">
        <w:rPr>
          <w:sz w:val="22"/>
          <w:szCs w:val="22"/>
        </w:rPr>
        <w:tab/>
      </w:r>
      <w:r w:rsidRPr="00040D83">
        <w:rPr>
          <w:b/>
          <w:bCs/>
          <w:color w:val="000000"/>
          <w:sz w:val="24"/>
          <w:szCs w:val="24"/>
        </w:rPr>
        <w:t>By contrast, the fruit of the Spirit is love, joy, peace, patience, kindness, generosity, faithfulness, gentleness, and self-control.</w:t>
      </w:r>
    </w:p>
    <w:p w:rsidR="006C0EDA" w:rsidRPr="00750BBB" w:rsidRDefault="00B9507B" w:rsidP="00DA799C">
      <w:pPr>
        <w:tabs>
          <w:tab w:val="left" w:pos="90"/>
          <w:tab w:val="right" w:pos="7920"/>
        </w:tabs>
        <w:spacing w:after="40"/>
        <w:ind w:left="-360"/>
        <w:rPr>
          <w:b/>
          <w:bCs/>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-662305</wp:posOffset>
            </wp:positionH>
            <wp:positionV relativeFrom="paragraph">
              <wp:posOffset>236220</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717842" w:rsidRPr="00B9507B" w:rsidRDefault="002E74C5" w:rsidP="00B9507B">
      <w:pPr>
        <w:tabs>
          <w:tab w:val="left" w:pos="90"/>
          <w:tab w:val="center" w:pos="2610"/>
          <w:tab w:val="right" w:pos="7920"/>
        </w:tabs>
        <w:ind w:left="-360"/>
      </w:pPr>
      <w:r>
        <w:t xml:space="preserve"> </w:t>
      </w:r>
      <w:r w:rsidR="00683581">
        <w:rPr>
          <w:sz w:val="24"/>
          <w:szCs w:val="24"/>
        </w:rPr>
        <w:t>4</w:t>
      </w:r>
      <w:r w:rsidR="00B9507B">
        <w:rPr>
          <w:sz w:val="24"/>
          <w:szCs w:val="24"/>
        </w:rPr>
        <w:t>a</w:t>
      </w:r>
      <w:r w:rsidR="001573AA" w:rsidRPr="00D20372">
        <w:tab/>
      </w:r>
      <w:r w:rsidR="00717842" w:rsidRPr="008F671C">
        <w:rPr>
          <w:sz w:val="24"/>
        </w:rPr>
        <w:t>Hymn</w:t>
      </w:r>
      <w:r w:rsidR="00B9507B">
        <w:rPr>
          <w:sz w:val="24"/>
        </w:rPr>
        <w:t xml:space="preserve"> </w:t>
      </w:r>
      <w:r w:rsidR="005C5709">
        <w:rPr>
          <w:sz w:val="24"/>
        </w:rPr>
        <w:t>401</w:t>
      </w:r>
      <w:r w:rsidR="00717842" w:rsidRPr="002E71DE">
        <w:rPr>
          <w:sz w:val="24"/>
        </w:rPr>
        <w:t xml:space="preserve">: </w:t>
      </w:r>
      <w:r w:rsidR="00717842">
        <w:rPr>
          <w:sz w:val="24"/>
        </w:rPr>
        <w:t xml:space="preserve">  </w:t>
      </w:r>
      <w:r w:rsidR="005C5709">
        <w:rPr>
          <w:bCs/>
          <w:i/>
          <w:iCs/>
          <w:sz w:val="24"/>
        </w:rPr>
        <w:t xml:space="preserve">Here </w:t>
      </w:r>
      <w:proofErr w:type="gramStart"/>
      <w:r w:rsidR="005C5709">
        <w:rPr>
          <w:bCs/>
          <w:i/>
          <w:iCs/>
          <w:sz w:val="24"/>
        </w:rPr>
        <w:t>In</w:t>
      </w:r>
      <w:proofErr w:type="gramEnd"/>
      <w:r w:rsidR="005C5709">
        <w:rPr>
          <w:bCs/>
          <w:i/>
          <w:iCs/>
          <w:sz w:val="24"/>
        </w:rPr>
        <w:t xml:space="preserve"> This Place (Gather Us In)</w:t>
      </w:r>
      <w:r w:rsidR="00A02C92" w:rsidRPr="0002533E">
        <w:rPr>
          <w:bCs/>
          <w:i/>
          <w:iCs/>
          <w:sz w:val="24"/>
        </w:rPr>
        <w:t xml:space="preserve">   </w:t>
      </w:r>
      <w:r w:rsidR="00A02C92" w:rsidRPr="00167854">
        <w:rPr>
          <w:bCs/>
          <w:sz w:val="24"/>
        </w:rPr>
        <w:t>(</w:t>
      </w:r>
      <w:r w:rsidR="007E452A" w:rsidRPr="00167854">
        <w:rPr>
          <w:bCs/>
          <w:sz w:val="24"/>
        </w:rPr>
        <w:t>verses</w:t>
      </w:r>
      <w:r w:rsidR="005C5709">
        <w:rPr>
          <w:bCs/>
          <w:sz w:val="24"/>
        </w:rPr>
        <w:t xml:space="preserve"> 1, 4</w:t>
      </w:r>
      <w:r w:rsidR="00A02C92" w:rsidRPr="00167854">
        <w:rPr>
          <w:bCs/>
          <w:sz w:val="24"/>
        </w:rPr>
        <w:t>)</w:t>
      </w:r>
    </w:p>
    <w:p w:rsidR="006E7097" w:rsidRDefault="006E7097" w:rsidP="006E7097">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58784" behindDoc="1" locked="0" layoutInCell="1" allowOverlap="1">
            <wp:simplePos x="0" y="0"/>
            <wp:positionH relativeFrom="column">
              <wp:posOffset>-645160</wp:posOffset>
            </wp:positionH>
            <wp:positionV relativeFrom="paragraph">
              <wp:posOffset>104775</wp:posOffset>
            </wp:positionV>
            <wp:extent cx="363855" cy="368300"/>
            <wp:effectExtent l="0" t="0" r="0" b="0"/>
            <wp:wrapNone/>
            <wp:docPr id="1212336739" name="Graphic 12123367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B9507B" w:rsidRPr="008342AF" w:rsidRDefault="006E7097" w:rsidP="007E452A">
      <w:pPr>
        <w:tabs>
          <w:tab w:val="left" w:pos="90"/>
          <w:tab w:val="center" w:pos="2610"/>
          <w:tab w:val="right" w:pos="7920"/>
        </w:tabs>
        <w:ind w:left="-360"/>
        <w:rPr>
          <w:sz w:val="24"/>
        </w:rPr>
      </w:pPr>
      <w:r>
        <w:rPr>
          <w:sz w:val="24"/>
          <w:szCs w:val="24"/>
        </w:rPr>
        <w:t xml:space="preserve"> 4b</w:t>
      </w:r>
      <w:r w:rsidRPr="00D20372">
        <w:tab/>
      </w:r>
      <w:r w:rsidR="00B9507B" w:rsidRPr="008F671C">
        <w:rPr>
          <w:sz w:val="24"/>
        </w:rPr>
        <w:t>Hymn</w:t>
      </w:r>
      <w:r w:rsidR="00B9507B">
        <w:rPr>
          <w:sz w:val="24"/>
        </w:rPr>
        <w:t xml:space="preserve"> </w:t>
      </w:r>
      <w:r w:rsidR="005C5709">
        <w:rPr>
          <w:sz w:val="24"/>
        </w:rPr>
        <w:t>519</w:t>
      </w:r>
      <w:r w:rsidR="00180E50" w:rsidRPr="00180E50">
        <w:rPr>
          <w:sz w:val="24"/>
        </w:rPr>
        <w:t xml:space="preserve">:   </w:t>
      </w:r>
      <w:r w:rsidR="005C5709">
        <w:rPr>
          <w:bCs/>
          <w:i/>
          <w:iCs/>
          <w:sz w:val="24"/>
        </w:rPr>
        <w:t>You Are My Strength When I Am Weak (You Are My All in All)</w:t>
      </w:r>
      <w:r w:rsidR="008342AF">
        <w:rPr>
          <w:bCs/>
          <w:i/>
          <w:iCs/>
          <w:sz w:val="24"/>
        </w:rPr>
        <w:t xml:space="preserve">   </w:t>
      </w: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r>
      <w:r w:rsidR="006F3D03">
        <w:tab/>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bookmarkStart w:id="9" w:name="_Hlk140234978"/>
      <w:r w:rsidR="0064611F">
        <w:rPr>
          <w:color w:val="000000"/>
          <w:sz w:val="24"/>
          <w:szCs w:val="24"/>
        </w:rPr>
        <w:t xml:space="preserve">Each of </w:t>
      </w:r>
      <w:r w:rsidR="00457C92">
        <w:rPr>
          <w:color w:val="000000"/>
          <w:sz w:val="24"/>
          <w:szCs w:val="24"/>
        </w:rPr>
        <w:t xml:space="preserve">us </w:t>
      </w:r>
      <w:r w:rsidR="0064611F">
        <w:rPr>
          <w:color w:val="000000"/>
          <w:sz w:val="24"/>
          <w:szCs w:val="24"/>
        </w:rPr>
        <w:t>arrives with a different experience.</w:t>
      </w:r>
      <w:bookmarkEnd w:id="9"/>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bookmarkStart w:id="10" w:name="_Hlk140235009"/>
      <w:r w:rsidR="0064611F">
        <w:rPr>
          <w:b/>
          <w:bCs/>
          <w:sz w:val="22"/>
          <w:szCs w:val="22"/>
        </w:rPr>
        <w:t>We all hunger for friendship and understanding.</w:t>
      </w:r>
      <w:bookmarkEnd w:id="10"/>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1" w:name="_Hlk71232737"/>
      <w:r w:rsidR="0064611F">
        <w:rPr>
          <w:b/>
          <w:bCs/>
          <w:color w:val="000000"/>
          <w:sz w:val="24"/>
          <w:szCs w:val="24"/>
        </w:rPr>
        <w:t>Let us worship God together</w:t>
      </w:r>
      <w:r w:rsidR="0064611F" w:rsidRPr="0064611F">
        <w:rPr>
          <w:b/>
          <w:bCs/>
          <w:color w:val="000000"/>
          <w:sz w:val="24"/>
          <w:szCs w:val="24"/>
        </w:rPr>
        <w:t>.</w:t>
      </w:r>
    </w:p>
    <w:bookmarkEnd w:id="8"/>
    <w:bookmarkEnd w:id="11"/>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167854" w:rsidRPr="00E301DF" w:rsidRDefault="00AF42BD" w:rsidP="00E301DF">
      <w:pPr>
        <w:tabs>
          <w:tab w:val="left" w:pos="90"/>
          <w:tab w:val="center" w:pos="3240"/>
          <w:tab w:val="left" w:pos="4050"/>
          <w:tab w:val="right" w:pos="7920"/>
        </w:tabs>
        <w:ind w:left="-360"/>
        <w:rPr>
          <w:bCs/>
          <w:sz w:val="24"/>
        </w:rPr>
      </w:pPr>
      <w:r w:rsidRPr="00D20372">
        <w:t xml:space="preserve"> </w:t>
      </w:r>
      <w:r w:rsidR="00D6083C">
        <w:rPr>
          <w:sz w:val="24"/>
          <w:szCs w:val="24"/>
        </w:rPr>
        <w:t>6</w:t>
      </w:r>
      <w:r w:rsidRPr="00D20372">
        <w:tab/>
      </w:r>
      <w:r w:rsidRPr="008F671C">
        <w:rPr>
          <w:sz w:val="24"/>
        </w:rPr>
        <w:t>Hymn</w:t>
      </w:r>
      <w:r w:rsidR="00683581">
        <w:rPr>
          <w:sz w:val="24"/>
        </w:rPr>
        <w:t xml:space="preserve"> </w:t>
      </w:r>
      <w:r w:rsidR="003F23B7">
        <w:rPr>
          <w:sz w:val="24"/>
        </w:rPr>
        <w:t>771</w:t>
      </w:r>
      <w:r w:rsidR="002E71DE" w:rsidRPr="002E71DE">
        <w:rPr>
          <w:sz w:val="24"/>
        </w:rPr>
        <w:t xml:space="preserve">: </w:t>
      </w:r>
      <w:r w:rsidR="00C215A2">
        <w:rPr>
          <w:sz w:val="24"/>
        </w:rPr>
        <w:t xml:space="preserve">  </w:t>
      </w:r>
      <w:r w:rsidR="003F23B7">
        <w:rPr>
          <w:bCs/>
          <w:i/>
          <w:iCs/>
          <w:sz w:val="24"/>
        </w:rPr>
        <w:t>What Is the World Like</w:t>
      </w:r>
      <w:r w:rsidR="00E301DF">
        <w:rPr>
          <w:bCs/>
          <w:i/>
          <w:iCs/>
          <w:sz w:val="24"/>
        </w:rPr>
        <w:t xml:space="preserve">   </w:t>
      </w:r>
      <w:r w:rsidR="008342AF">
        <w:rPr>
          <w:bCs/>
          <w:i/>
          <w:iCs/>
          <w:sz w:val="24"/>
        </w:rPr>
        <w:t xml:space="preserve"> </w:t>
      </w:r>
      <w:r w:rsidR="008342AF">
        <w:rPr>
          <w:bCs/>
          <w:sz w:val="24"/>
        </w:rPr>
        <w:t>(</w:t>
      </w:r>
      <w:r w:rsidR="003F23B7">
        <w:rPr>
          <w:bCs/>
          <w:sz w:val="24"/>
        </w:rPr>
        <w:t xml:space="preserve">all 5 </w:t>
      </w:r>
      <w:proofErr w:type="gramStart"/>
      <w:r w:rsidR="008342AF">
        <w:rPr>
          <w:bCs/>
          <w:sz w:val="24"/>
        </w:rPr>
        <w:t>verses</w:t>
      </w:r>
      <w:proofErr w:type="gramEnd"/>
      <w:r w:rsidR="008342AF">
        <w:rPr>
          <w:bCs/>
          <w:sz w:val="24"/>
        </w:rPr>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3F23B7" w:rsidP="00621B76">
      <w:pPr>
        <w:tabs>
          <w:tab w:val="left" w:pos="90"/>
          <w:tab w:val="center" w:pos="2700"/>
          <w:tab w:val="right" w:pos="5400"/>
          <w:tab w:val="right" w:pos="6480"/>
        </w:tabs>
        <w:ind w:left="446"/>
        <w:rPr>
          <w:b/>
          <w:bCs/>
          <w:noProof/>
          <w:sz w:val="22"/>
          <w:szCs w:val="22"/>
        </w:rPr>
      </w:pPr>
      <w:bookmarkStart w:id="12" w:name="_Hlk137204214"/>
      <w:r>
        <w:rPr>
          <w:rFonts w:eastAsia="Calibri"/>
          <w:b/>
          <w:bCs/>
          <w:sz w:val="24"/>
          <w:szCs w:val="24"/>
        </w:rPr>
        <w:t xml:space="preserve">Gracious God, you came to us in Jesus Christ, living good news, but we have neglected what you taught us. Forgive us. Thank you for new opportunities </w:t>
      </w:r>
      <w:bookmarkEnd w:id="12"/>
      <w:r>
        <w:rPr>
          <w:rFonts w:eastAsia="Calibri"/>
          <w:b/>
          <w:bCs/>
          <w:sz w:val="24"/>
          <w:szCs w:val="24"/>
        </w:rPr>
        <w:lastRenderedPageBreak/>
        <w:t xml:space="preserve">because of your grace and love. May your Holy Spirit help us to follow your </w:t>
      </w:r>
      <w:proofErr w:type="gramStart"/>
      <w:r>
        <w:rPr>
          <w:rFonts w:eastAsia="Calibri"/>
          <w:b/>
          <w:bCs/>
          <w:sz w:val="24"/>
          <w:szCs w:val="24"/>
        </w:rPr>
        <w:t>teachings.</w:t>
      </w:r>
      <w:proofErr w:type="gramEnd"/>
      <w:r>
        <w:rPr>
          <w:rFonts w:eastAsia="Calibri"/>
          <w:b/>
          <w:bCs/>
          <w:sz w:val="24"/>
          <w:szCs w:val="24"/>
        </w:rPr>
        <w:t xml:space="preserve"> We pray in the name of Jesus Christ, who is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D93E89" w:rsidRPr="00E46877" w:rsidRDefault="00A64FE3" w:rsidP="00D93E89">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D93E89">
        <w:rPr>
          <w:sz w:val="24"/>
          <w:szCs w:val="24"/>
        </w:rPr>
        <w:t>Declaration of God’s Grace/The Good News of Jesus Christ</w:t>
      </w:r>
      <w:r w:rsidR="00D93E89" w:rsidRPr="00B2109B">
        <w:rPr>
          <w:sz w:val="24"/>
          <w:szCs w:val="24"/>
        </w:rPr>
        <w:t xml:space="preserve">   </w:t>
      </w:r>
      <w:r w:rsidR="00D93E89" w:rsidRPr="00B2109B">
        <w:rPr>
          <w:sz w:val="24"/>
          <w:szCs w:val="24"/>
        </w:rPr>
        <w:tab/>
      </w:r>
    </w:p>
    <w:p w:rsidR="00D93E89" w:rsidRPr="00D27BF1" w:rsidRDefault="00D93E89" w:rsidP="00D93E89">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450790">
        <w:rPr>
          <w:sz w:val="24"/>
          <w:szCs w:val="24"/>
        </w:rPr>
        <w:t>May the God of mercy who forgives all our sins</w:t>
      </w:r>
    </w:p>
    <w:p w:rsidR="00D93E89" w:rsidRPr="00D27BF1" w:rsidRDefault="00D93E89" w:rsidP="00D93E89">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450790">
        <w:rPr>
          <w:b/>
          <w:bCs/>
          <w:sz w:val="24"/>
          <w:szCs w:val="24"/>
        </w:rPr>
        <w:t>Strengthen us in all goodness,</w:t>
      </w:r>
    </w:p>
    <w:p w:rsidR="00D93E89" w:rsidRPr="00270CF3" w:rsidRDefault="00D93E89" w:rsidP="00D93E89">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450790">
        <w:rPr>
          <w:sz w:val="22"/>
          <w:szCs w:val="22"/>
          <w:shd w:val="clear" w:color="auto" w:fill="FFFFFF"/>
        </w:rPr>
        <w:t>And by the power of the Holy Spirit</w:t>
      </w:r>
    </w:p>
    <w:p w:rsidR="00D93E89" w:rsidRPr="00270CF3" w:rsidRDefault="00D93E89" w:rsidP="00D93E89">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450790">
        <w:rPr>
          <w:b/>
          <w:bCs/>
          <w:sz w:val="22"/>
          <w:szCs w:val="22"/>
          <w:shd w:val="clear" w:color="auto" w:fill="FFFFFF"/>
        </w:rPr>
        <w:t>Keep us in eternal life.</w:t>
      </w:r>
    </w:p>
    <w:p w:rsidR="00D93E89" w:rsidRPr="00D27BF1" w:rsidRDefault="00D93E89" w:rsidP="00D93E89">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450790">
        <w:rPr>
          <w:b/>
          <w:bCs/>
          <w:sz w:val="24"/>
          <w:szCs w:val="24"/>
        </w:rPr>
        <w:t>In the name of Jesus Christ, we are forgiven and made new.</w:t>
      </w:r>
    </w:p>
    <w:p w:rsidR="0068196F" w:rsidRPr="001A2AEE" w:rsidRDefault="00CC4D91" w:rsidP="00D93E89">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w:t>
      </w:r>
      <w:proofErr w:type="gramStart"/>
      <w:r w:rsidRPr="00E64074">
        <w:rPr>
          <w:rFonts w:eastAsiaTheme="minorHAnsi"/>
          <w:i/>
          <w:iCs/>
          <w:sz w:val="16"/>
          <w:szCs w:val="16"/>
        </w:rPr>
        <w:t>and</w:t>
      </w:r>
      <w:proofErr w:type="gramEnd"/>
      <w:r w:rsidRPr="00E64074">
        <w:rPr>
          <w:rFonts w:eastAsiaTheme="minorHAnsi"/>
          <w:i/>
          <w:iCs/>
          <w:sz w:val="16"/>
          <w:szCs w:val="16"/>
        </w:rPr>
        <w:t xml:space="preserve"> Music </w:t>
      </w:r>
      <w:r w:rsidRPr="00E64074">
        <w:rPr>
          <w:rFonts w:eastAsiaTheme="minorHAnsi"/>
          <w:sz w:val="16"/>
          <w:szCs w:val="16"/>
        </w:rPr>
        <w:t xml:space="preserve">©2008 Paul M. </w:t>
      </w:r>
      <w:proofErr w:type="spellStart"/>
      <w:r w:rsidRPr="00E64074">
        <w:rPr>
          <w:rFonts w:eastAsiaTheme="minorHAnsi"/>
          <w:sz w:val="16"/>
          <w:szCs w:val="16"/>
        </w:rPr>
        <w:t>Vasile</w:t>
      </w:r>
      <w:proofErr w:type="spellEnd"/>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B794A">
        <w:rPr>
          <w:sz w:val="24"/>
        </w:rPr>
        <w:tab/>
      </w:r>
      <w:r w:rsidR="0022417B">
        <w:rPr>
          <w:sz w:val="24"/>
        </w:rPr>
        <w:t xml:space="preserve"> </w:t>
      </w:r>
      <w:r w:rsidR="00977272">
        <w:rPr>
          <w:sz w:val="24"/>
        </w:rPr>
        <w:tab/>
      </w:r>
      <w:r w:rsidR="00AB6B4C" w:rsidRPr="00167854">
        <w:t>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r>
      <w:proofErr w:type="gramStart"/>
      <w:r w:rsidR="008B65CF">
        <w:t>Hymnal</w:t>
      </w:r>
      <w:proofErr w:type="gramEnd"/>
      <w:r w:rsidR="008B65CF">
        <w:t xml:space="preserve">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8B65CF" w:rsidRPr="008B65CF" w:rsidRDefault="008B65CF" w:rsidP="008B65CF">
      <w:pPr>
        <w:ind w:left="900"/>
        <w:rPr>
          <w:bCs/>
          <w:sz w:val="16"/>
          <w:szCs w:val="16"/>
        </w:rPr>
      </w:pPr>
      <w:proofErr w:type="gramStart"/>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w:t>
      </w:r>
      <w:proofErr w:type="gramEnd"/>
      <w:r w:rsidRPr="008B65CF">
        <w:rPr>
          <w:bCs/>
          <w:sz w:val="16"/>
          <w:szCs w:val="16"/>
        </w:rPr>
        <w:t xml:space="preserve"> </w:t>
      </w:r>
      <w:proofErr w:type="gramStart"/>
      <w:r w:rsidRPr="008B65CF">
        <w:rPr>
          <w:bCs/>
          <w:sz w:val="16"/>
          <w:szCs w:val="16"/>
        </w:rPr>
        <w:t>© 2008 WGRG, Iona Community (admin.</w:t>
      </w:r>
      <w:proofErr w:type="gramEnd"/>
      <w:r w:rsidRPr="008B65CF">
        <w:rPr>
          <w:bCs/>
          <w:sz w:val="16"/>
          <w:szCs w:val="16"/>
        </w:rPr>
        <w:t xml:space="preserve"> GIS Publications, Inc.)</w:t>
      </w:r>
    </w:p>
    <w:p w:rsidR="00B0081F" w:rsidRPr="00416E08" w:rsidRDefault="008B65CF" w:rsidP="008B65CF">
      <w:pPr>
        <w:ind w:left="900"/>
        <w:rPr>
          <w:sz w:val="16"/>
          <w:szCs w:val="16"/>
        </w:rPr>
      </w:pPr>
      <w:proofErr w:type="gramStart"/>
      <w:r w:rsidRPr="00C7094D">
        <w:rPr>
          <w:bCs/>
          <w:sz w:val="16"/>
          <w:szCs w:val="16"/>
        </w:rPr>
        <w:t>Reprinted/Streamed with permission under OneLicense.net #A-739517.</w:t>
      </w:r>
      <w:proofErr w:type="gramEnd"/>
      <w:r w:rsidRPr="00C7094D">
        <w:rPr>
          <w:bCs/>
          <w:sz w:val="16"/>
          <w:szCs w:val="16"/>
        </w:rPr>
        <w:t xml:space="preserve">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48511D" w:rsidRDefault="00DB3E44" w:rsidP="00FF14C6">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B608B">
        <w:rPr>
          <w:sz w:val="24"/>
        </w:rPr>
        <w:t>s</w:t>
      </w:r>
      <w:r w:rsidR="004E1EEE" w:rsidRPr="00AB3E6F">
        <w:rPr>
          <w:sz w:val="24"/>
          <w:szCs w:val="24"/>
        </w:rPr>
        <w:t>:</w:t>
      </w:r>
      <w:r w:rsidR="00AB3E6F" w:rsidRPr="00AB3E6F">
        <w:rPr>
          <w:sz w:val="22"/>
          <w:szCs w:val="22"/>
        </w:rPr>
        <w:t xml:space="preserve"> </w:t>
      </w:r>
      <w:bookmarkStart w:id="14" w:name="_Hlk130293746"/>
      <w:r w:rsidR="00515351">
        <w:rPr>
          <w:sz w:val="22"/>
          <w:szCs w:val="22"/>
        </w:rPr>
        <w:tab/>
      </w:r>
      <w:bookmarkStart w:id="15" w:name="_Hlk140240973"/>
      <w:bookmarkEnd w:id="14"/>
      <w:r w:rsidR="00EB608B">
        <w:rPr>
          <w:bCs/>
          <w:sz w:val="22"/>
          <w:szCs w:val="22"/>
        </w:rPr>
        <w:t>Romans 8:28-39</w:t>
      </w:r>
      <w:r w:rsidR="00EB608B">
        <w:rPr>
          <w:sz w:val="22"/>
          <w:szCs w:val="22"/>
        </w:rPr>
        <w:tab/>
      </w:r>
      <w:r w:rsidR="00EB608B">
        <w:rPr>
          <w:sz w:val="22"/>
          <w:szCs w:val="22"/>
        </w:rPr>
        <w:tab/>
      </w:r>
      <w:r w:rsidR="00EB608B" w:rsidRPr="00AB3E6F">
        <w:t xml:space="preserve">Pew Bible, p. </w:t>
      </w:r>
      <w:r w:rsidR="00EB608B">
        <w:t>158</w:t>
      </w:r>
      <w:r w:rsidR="00EB608B" w:rsidRPr="00AB3E6F">
        <w:rPr>
          <w:color w:val="FF0000"/>
        </w:rPr>
        <w:t xml:space="preserve"> </w:t>
      </w:r>
      <w:r w:rsidR="00EB608B" w:rsidRPr="00AB3E6F">
        <w:t>(</w:t>
      </w:r>
      <w:r w:rsidR="00EB608B">
        <w:t>N</w:t>
      </w:r>
      <w:r w:rsidR="00EB608B" w:rsidRPr="00AB3E6F">
        <w:t>.T.)</w:t>
      </w:r>
      <w:bookmarkEnd w:id="15"/>
    </w:p>
    <w:p w:rsidR="00482471" w:rsidRPr="00FF14C6" w:rsidRDefault="00482471" w:rsidP="00FF14C6">
      <w:pPr>
        <w:tabs>
          <w:tab w:val="left" w:pos="90"/>
          <w:tab w:val="left" w:pos="2070"/>
          <w:tab w:val="center" w:pos="2700"/>
          <w:tab w:val="right" w:pos="5400"/>
        </w:tabs>
        <w:ind w:left="-360"/>
      </w:pPr>
      <w:r>
        <w:rPr>
          <w:bCs/>
          <w:sz w:val="22"/>
          <w:szCs w:val="22"/>
        </w:rPr>
        <w:t xml:space="preserve"> </w:t>
      </w:r>
      <w:r>
        <w:rPr>
          <w:sz w:val="22"/>
          <w:szCs w:val="22"/>
        </w:rPr>
        <w:tab/>
      </w:r>
      <w:r>
        <w:rPr>
          <w:sz w:val="22"/>
          <w:szCs w:val="22"/>
        </w:rPr>
        <w:tab/>
      </w:r>
      <w:r w:rsidR="00EB608B">
        <w:rPr>
          <w:bCs/>
          <w:sz w:val="22"/>
          <w:szCs w:val="22"/>
        </w:rPr>
        <w:t>Matthew 13:31-33, 44-52</w:t>
      </w:r>
      <w:r w:rsidR="00EB608B">
        <w:rPr>
          <w:sz w:val="22"/>
          <w:szCs w:val="22"/>
        </w:rPr>
        <w:tab/>
      </w:r>
      <w:r w:rsidR="00EB608B">
        <w:rPr>
          <w:sz w:val="22"/>
          <w:szCs w:val="22"/>
        </w:rPr>
        <w:tab/>
      </w:r>
      <w:r w:rsidR="00EB608B" w:rsidRPr="00AB3E6F">
        <w:t xml:space="preserve">Pew Bible, p. </w:t>
      </w:r>
      <w:r w:rsidR="00EB608B">
        <w:t>14</w:t>
      </w:r>
      <w:r w:rsidR="00EB608B" w:rsidRPr="00AB3E6F">
        <w:rPr>
          <w:color w:val="FF0000"/>
        </w:rPr>
        <w:t xml:space="preserve"> </w:t>
      </w:r>
      <w:r w:rsidR="00EB608B" w:rsidRPr="00AB3E6F">
        <w:t>(</w:t>
      </w:r>
      <w:r w:rsidR="00EB608B">
        <w:t>N</w:t>
      </w:r>
      <w:r w:rsidR="00EB608B" w:rsidRPr="00AB3E6F">
        <w:t>.T.)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BF18AB">
        <w:rPr>
          <w:bCs/>
          <w:sz w:val="24"/>
          <w:szCs w:val="24"/>
        </w:rPr>
        <w:t>21</w:t>
      </w:r>
      <w:r w:rsidR="00BF18AB" w:rsidRPr="00BF18AB">
        <w:rPr>
          <w:bCs/>
          <w:sz w:val="24"/>
          <w:szCs w:val="24"/>
          <w:vertAlign w:val="superscript"/>
        </w:rPr>
        <w:t>st</w:t>
      </w:r>
      <w:r w:rsidR="00BF18AB">
        <w:rPr>
          <w:bCs/>
          <w:sz w:val="24"/>
          <w:szCs w:val="24"/>
        </w:rPr>
        <w:t xml:space="preserve"> Century Parable</w:t>
      </w:r>
      <w:r w:rsidR="001A7C10" w:rsidRPr="00D907E3">
        <w:rPr>
          <w:bCs/>
          <w:sz w:val="24"/>
          <w:szCs w:val="24"/>
        </w:rPr>
        <w:t>”</w:t>
      </w:r>
      <w:r w:rsidR="000579EA">
        <w:rPr>
          <w:bCs/>
          <w:sz w:val="24"/>
          <w:szCs w:val="24"/>
        </w:rPr>
        <w:t xml:space="preserve"> </w:t>
      </w:r>
      <w:r w:rsidR="00557CD4">
        <w:rPr>
          <w:bCs/>
          <w:sz w:val="24"/>
          <w:szCs w:val="24"/>
        </w:rPr>
        <w:t xml:space="preserve"> </w:t>
      </w:r>
      <w:r w:rsidR="001A31BF">
        <w:rPr>
          <w:bCs/>
          <w:sz w:val="24"/>
          <w:szCs w:val="24"/>
        </w:rPr>
        <w:t xml:space="preserve"> </w:t>
      </w:r>
      <w:r w:rsidR="00AB21D9" w:rsidRPr="00AB3E6F">
        <w:rPr>
          <w:sz w:val="22"/>
          <w:szCs w:val="22"/>
        </w:rPr>
        <w:tab/>
      </w:r>
      <w:r w:rsidR="00BF18AB">
        <w:rPr>
          <w:sz w:val="22"/>
          <w:szCs w:val="22"/>
        </w:rPr>
        <w:t>Elder Jim Davidovich</w:t>
      </w:r>
    </w:p>
    <w:p w:rsidR="00DB3E44" w:rsidRPr="00515254" w:rsidRDefault="00DB3E44" w:rsidP="00DB3E44">
      <w:pPr>
        <w:tabs>
          <w:tab w:val="left" w:pos="270"/>
          <w:tab w:val="center" w:pos="3240"/>
          <w:tab w:val="right" w:pos="7920"/>
        </w:tabs>
        <w:ind w:left="-360"/>
        <w:rPr>
          <w:bCs/>
          <w:sz w:val="6"/>
          <w:szCs w:val="6"/>
        </w:rPr>
      </w:pPr>
    </w:p>
    <w:p w:rsidR="0092311C" w:rsidRDefault="0092311C" w:rsidP="002D38E5">
      <w:pPr>
        <w:tabs>
          <w:tab w:val="left" w:pos="90"/>
          <w:tab w:val="center" w:pos="3240"/>
          <w:tab w:val="right" w:pos="7200"/>
        </w:tabs>
        <w:ind w:left="-360"/>
        <w:rPr>
          <w:rFonts w:ascii="Comic Sans MS" w:hAnsi="Comic Sans MS"/>
          <w:bCs/>
        </w:rPr>
      </w:pPr>
      <w:bookmarkStart w:id="16" w:name="_Hlk108088816"/>
      <w:bookmarkStart w:id="17" w:name="_Hlk103082079"/>
    </w:p>
    <w:p w:rsidR="004F25FE" w:rsidRPr="002D38E5" w:rsidRDefault="004F25FE" w:rsidP="002D38E5">
      <w:pPr>
        <w:tabs>
          <w:tab w:val="left" w:pos="90"/>
          <w:tab w:val="center" w:pos="3240"/>
          <w:tab w:val="right" w:pos="7200"/>
        </w:tabs>
        <w:ind w:left="-360"/>
        <w:rPr>
          <w:bCs/>
          <w:sz w:val="22"/>
          <w:szCs w:val="22"/>
        </w:rPr>
      </w:pPr>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6"/>
      <w:r w:rsidR="00685011" w:rsidRPr="00685011">
        <w:rPr>
          <w:sz w:val="24"/>
          <w:szCs w:val="24"/>
        </w:rPr>
        <w:t>1</w:t>
      </w:r>
      <w:r w:rsidR="00E25CC6">
        <w:rPr>
          <w:sz w:val="24"/>
          <w:szCs w:val="24"/>
        </w:rPr>
        <w:t>5</w:t>
      </w:r>
      <w:r w:rsidR="00685011"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r w:rsidR="002D38E5">
        <w:t>(</w:t>
      </w:r>
      <w:proofErr w:type="gramEnd"/>
      <w:r w:rsidR="002D38E5">
        <w:t>unison)</w:t>
      </w:r>
      <w:r w:rsidRPr="00C07BF6">
        <w:t xml:space="preserve">      </w:t>
      </w:r>
      <w:r w:rsidR="007668B9">
        <w:br/>
        <w:t xml:space="preserve"> </w:t>
      </w:r>
      <w:r w:rsidR="007668B9">
        <w:tab/>
      </w:r>
      <w:r w:rsidR="007668B9">
        <w:tab/>
      </w:r>
      <w:r w:rsidR="00482321">
        <w:tab/>
      </w:r>
      <w:r w:rsidR="006D1B67">
        <w:t xml:space="preserve">from </w:t>
      </w:r>
      <w:r w:rsidR="006517CA">
        <w:rPr>
          <w:i/>
          <w:iCs/>
        </w:rPr>
        <w:t>A Brief Statement of Faith</w:t>
      </w:r>
      <w:r w:rsidR="006D1B67">
        <w:t xml:space="preserve"> </w:t>
      </w:r>
      <w:r w:rsidR="006517CA">
        <w:t>(PCUSA)</w:t>
      </w:r>
    </w:p>
    <w:p w:rsidR="008B22FE" w:rsidRDefault="006F2A00" w:rsidP="00670CE9">
      <w:pPr>
        <w:ind w:left="360" w:right="540"/>
        <w:rPr>
          <w:b/>
          <w:bCs/>
          <w:sz w:val="24"/>
          <w:szCs w:val="24"/>
        </w:rPr>
      </w:pPr>
      <w:bookmarkStart w:id="18" w:name="_Hlk140236822"/>
      <w:r w:rsidRPr="006F2A00">
        <w:rPr>
          <w:b/>
          <w:bCs/>
          <w:sz w:val="24"/>
          <w:szCs w:val="24"/>
        </w:rPr>
        <w:t xml:space="preserve">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 </w:t>
      </w:r>
      <w:bookmarkEnd w:id="18"/>
    </w:p>
    <w:p w:rsidR="00482321" w:rsidRDefault="00482321" w:rsidP="008B22FE">
      <w:pPr>
        <w:rPr>
          <w:sz w:val="24"/>
          <w:szCs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-693420</wp:posOffset>
            </wp:positionH>
            <wp:positionV relativeFrom="paragraph">
              <wp:posOffset>127000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D33C94" w:rsidRPr="008342AF" w:rsidRDefault="00685011" w:rsidP="00D33C94">
      <w:pPr>
        <w:tabs>
          <w:tab w:val="left" w:pos="90"/>
          <w:tab w:val="center" w:pos="3240"/>
          <w:tab w:val="left" w:pos="4050"/>
          <w:tab w:val="right" w:pos="7920"/>
        </w:tabs>
        <w:ind w:left="-360"/>
        <w:rPr>
          <w:sz w:val="24"/>
          <w:szCs w:val="24"/>
        </w:rPr>
      </w:pPr>
      <w:r w:rsidRPr="00685011">
        <w:rPr>
          <w:sz w:val="24"/>
          <w:szCs w:val="24"/>
        </w:rPr>
        <w:t>16</w:t>
      </w:r>
      <w:r w:rsidRPr="00685011">
        <w:rPr>
          <w:sz w:val="24"/>
          <w:szCs w:val="24"/>
        </w:rPr>
        <w:tab/>
      </w:r>
      <w:bookmarkEnd w:id="17"/>
      <w:r w:rsidR="00D33C94" w:rsidRPr="008F671C">
        <w:rPr>
          <w:sz w:val="24"/>
        </w:rPr>
        <w:t>Hymn</w:t>
      </w:r>
      <w:r w:rsidR="008342AF">
        <w:rPr>
          <w:sz w:val="24"/>
        </w:rPr>
        <w:t xml:space="preserve"> </w:t>
      </w:r>
      <w:r w:rsidR="009D3793">
        <w:rPr>
          <w:sz w:val="24"/>
        </w:rPr>
        <w:t>22</w:t>
      </w:r>
      <w:r w:rsidR="00D33C94" w:rsidRPr="002E71DE">
        <w:rPr>
          <w:sz w:val="24"/>
        </w:rPr>
        <w:t xml:space="preserve">: </w:t>
      </w:r>
      <w:r w:rsidR="00D33C94">
        <w:rPr>
          <w:sz w:val="24"/>
        </w:rPr>
        <w:t xml:space="preserve">  </w:t>
      </w:r>
      <w:r w:rsidR="009D3793">
        <w:rPr>
          <w:i/>
          <w:iCs/>
          <w:sz w:val="24"/>
          <w:szCs w:val="24"/>
        </w:rPr>
        <w:t xml:space="preserve">God of the Sparrow   </w:t>
      </w:r>
      <w:r w:rsidR="009D3793">
        <w:rPr>
          <w:sz w:val="22"/>
          <w:szCs w:val="22"/>
        </w:rPr>
        <w:t>(all 6 verses)</w:t>
      </w:r>
      <w:r w:rsidR="00D33C94" w:rsidRPr="008342AF">
        <w:rPr>
          <w:i/>
          <w:iCs/>
          <w:sz w:val="24"/>
          <w:szCs w:val="24"/>
        </w:rPr>
        <w:t xml:space="preserve"> </w:t>
      </w:r>
    </w:p>
    <w:p w:rsidR="00DC1C08" w:rsidRDefault="00DC1C08" w:rsidP="009F2A0A">
      <w:pPr>
        <w:tabs>
          <w:tab w:val="left" w:pos="90"/>
          <w:tab w:val="center" w:pos="3240"/>
          <w:tab w:val="left" w:pos="4050"/>
          <w:tab w:val="right" w:pos="7920"/>
        </w:tabs>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lastRenderedPageBreak/>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AB7694" w:rsidRDefault="00017F72" w:rsidP="00657A50">
      <w:pPr>
        <w:tabs>
          <w:tab w:val="left" w:pos="360"/>
          <w:tab w:val="center" w:pos="3240"/>
          <w:tab w:val="right" w:pos="7920"/>
        </w:tabs>
        <w:ind w:left="-360"/>
      </w:pPr>
      <w:r w:rsidRPr="00FD6321">
        <w:rPr>
          <w:sz w:val="24"/>
        </w:rPr>
        <w:t>18</w:t>
      </w:r>
      <w:r w:rsidRPr="00FD6321">
        <w:rPr>
          <w:sz w:val="24"/>
        </w:rPr>
        <w:tab/>
      </w:r>
      <w:r w:rsidR="00657A50" w:rsidRPr="006476CB">
        <w:rPr>
          <w:sz w:val="24"/>
        </w:rPr>
        <w:t>Offertory</w:t>
      </w:r>
      <w:r w:rsidR="00BD3B38" w:rsidRPr="006476CB">
        <w:rPr>
          <w:sz w:val="24"/>
        </w:rPr>
        <w:t xml:space="preserve">:   </w:t>
      </w:r>
      <w:r w:rsidR="006476CB">
        <w:rPr>
          <w:i/>
          <w:iCs/>
          <w:sz w:val="24"/>
        </w:rPr>
        <w:t>Widmung (Dedication)</w:t>
      </w:r>
      <w:r w:rsidR="00AB7694" w:rsidRPr="006476CB">
        <w:rPr>
          <w:sz w:val="24"/>
        </w:rPr>
        <w:t xml:space="preserve"> </w:t>
      </w:r>
      <w:r w:rsidR="00AB7694" w:rsidRPr="006476CB">
        <w:rPr>
          <w:sz w:val="24"/>
        </w:rPr>
        <w:tab/>
      </w:r>
      <w:r w:rsidR="006476CB">
        <w:t>Robert Schumann</w:t>
      </w:r>
    </w:p>
    <w:p w:rsidR="00BD3B38" w:rsidRDefault="00BD3B38"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Pr="00A44D41" w:rsidRDefault="00F46984" w:rsidP="004871AC">
      <w:pPr>
        <w:tabs>
          <w:tab w:val="left" w:pos="90"/>
          <w:tab w:val="center" w:pos="3240"/>
          <w:tab w:val="right" w:pos="7920"/>
        </w:tabs>
        <w:ind w:left="-360"/>
        <w:rPr>
          <w:bCs/>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3E0ECB">
        <w:rPr>
          <w:sz w:val="24"/>
        </w:rPr>
        <w:t xml:space="preserve"> </w:t>
      </w:r>
      <w:r w:rsidR="009D3793">
        <w:rPr>
          <w:sz w:val="24"/>
        </w:rPr>
        <w:t>830</w:t>
      </w:r>
      <w:r w:rsidR="00BE1F38" w:rsidRPr="00BE1F38">
        <w:rPr>
          <w:bCs/>
          <w:sz w:val="24"/>
        </w:rPr>
        <w:t xml:space="preserve">: </w:t>
      </w:r>
      <w:r w:rsidR="00647020">
        <w:rPr>
          <w:bCs/>
          <w:sz w:val="24"/>
        </w:rPr>
        <w:t xml:space="preserve">  </w:t>
      </w:r>
      <w:r w:rsidR="009D3793">
        <w:rPr>
          <w:bCs/>
          <w:i/>
          <w:iCs/>
          <w:sz w:val="24"/>
        </w:rPr>
        <w:t>Jesus, Priceless Treasure</w:t>
      </w:r>
      <w:r w:rsidR="001A02A2" w:rsidRPr="008D1BE7">
        <w:rPr>
          <w:bCs/>
          <w:i/>
          <w:iCs/>
          <w:sz w:val="24"/>
        </w:rPr>
        <w:t xml:space="preserve"> </w:t>
      </w:r>
      <w:r w:rsidR="00A44D41">
        <w:rPr>
          <w:bCs/>
          <w:i/>
          <w:iCs/>
          <w:sz w:val="24"/>
        </w:rPr>
        <w:t xml:space="preserve">  </w:t>
      </w:r>
      <w:r w:rsidR="00A44D41">
        <w:rPr>
          <w:bCs/>
        </w:rPr>
        <w:t>(</w:t>
      </w:r>
      <w:r w:rsidR="009D3793">
        <w:rPr>
          <w:bCs/>
        </w:rPr>
        <w:t xml:space="preserve">all 3 </w:t>
      </w:r>
      <w:r w:rsidR="00A44D41">
        <w:rPr>
          <w:bCs/>
        </w:rPr>
        <w:t>verses)</w:t>
      </w:r>
    </w:p>
    <w:p w:rsidR="00DB0239" w:rsidRPr="00482321" w:rsidRDefault="00DB0239" w:rsidP="00DB0239">
      <w:pPr>
        <w:tabs>
          <w:tab w:val="left" w:pos="90"/>
          <w:tab w:val="center" w:pos="3240"/>
          <w:tab w:val="left" w:pos="5040"/>
          <w:tab w:val="right" w:pos="6480"/>
        </w:tabs>
        <w:rPr>
          <w:sz w:val="24"/>
          <w:szCs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19"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19"/>
    <w:p w:rsidR="0051795F" w:rsidRPr="00482321" w:rsidRDefault="0051795F" w:rsidP="009731A8">
      <w:pPr>
        <w:tabs>
          <w:tab w:val="left" w:pos="90"/>
          <w:tab w:val="center" w:pos="3240"/>
          <w:tab w:val="right" w:pos="6480"/>
        </w:tabs>
        <w:spacing w:after="40"/>
        <w:ind w:left="-36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78599A" w:rsidRDefault="0078599A" w:rsidP="005A7DC4">
      <w:pPr>
        <w:tabs>
          <w:tab w:val="left" w:pos="90"/>
          <w:tab w:val="left" w:pos="1350"/>
          <w:tab w:val="left" w:pos="2520"/>
          <w:tab w:val="right" w:pos="5400"/>
        </w:tabs>
        <w:rPr>
          <w:b/>
          <w:sz w:val="22"/>
          <w:szCs w:val="22"/>
        </w:rPr>
      </w:pPr>
    </w:p>
    <w:p w:rsidR="00697C4C" w:rsidRPr="00521B98" w:rsidRDefault="00697C4C" w:rsidP="00697C4C">
      <w:pPr>
        <w:rPr>
          <w:b/>
          <w:sz w:val="24"/>
          <w:szCs w:val="24"/>
        </w:rPr>
      </w:pPr>
      <w:bookmarkStart w:id="20" w:name="_Hlk82086255"/>
      <w:bookmarkStart w:id="21" w:name="_Hlk80803099"/>
      <w:bookmarkStart w:id="22" w:name="_Hlk109339699"/>
      <w:bookmarkStart w:id="23" w:name="_Hlk111715932"/>
      <w:bookmarkStart w:id="24" w:name="_Hlk108530327"/>
      <w:bookmarkStart w:id="25" w:name="_Hlk131672853"/>
      <w:bookmarkStart w:id="26" w:name="_Hlk129614358"/>
      <w:bookmarkStart w:id="27" w:name="_Hlk130290968"/>
      <w:bookmarkStart w:id="28" w:name="_Hlk132274792"/>
      <w:bookmarkStart w:id="29" w:name="_Hlk131672879"/>
      <w:bookmarkStart w:id="30" w:name="_Hlk139535062"/>
      <w:bookmarkStart w:id="31" w:name="_Hlk98488795"/>
      <w:bookmarkStart w:id="32" w:name="_Hlk132895756"/>
      <w:r w:rsidRPr="00521B98">
        <w:rPr>
          <w:b/>
          <w:sz w:val="24"/>
          <w:szCs w:val="24"/>
        </w:rPr>
        <w:t>Participants and Technical Crew</w:t>
      </w:r>
    </w:p>
    <w:bookmarkEnd w:id="20"/>
    <w:bookmarkEnd w:id="21"/>
    <w:bookmarkEnd w:id="22"/>
    <w:bookmarkEnd w:id="23"/>
    <w:bookmarkEnd w:id="24"/>
    <w:p w:rsidR="00697C4C" w:rsidRDefault="00697C4C" w:rsidP="00697C4C">
      <w:pPr>
        <w:rPr>
          <w:sz w:val="24"/>
          <w:szCs w:val="24"/>
        </w:rPr>
      </w:pPr>
      <w:r>
        <w:rPr>
          <w:sz w:val="24"/>
          <w:szCs w:val="24"/>
        </w:rPr>
        <w:t xml:space="preserve">Guest preacher: Elder Jim </w:t>
      </w:r>
      <w:proofErr w:type="gramStart"/>
      <w:r>
        <w:rPr>
          <w:sz w:val="24"/>
          <w:szCs w:val="24"/>
        </w:rPr>
        <w:t>Davidovich</w:t>
      </w:r>
      <w:r w:rsidRPr="00521B98">
        <w:rPr>
          <w:sz w:val="24"/>
          <w:szCs w:val="24"/>
        </w:rPr>
        <w:t xml:space="preserve">  </w:t>
      </w:r>
      <w:proofErr w:type="gramEnd"/>
      <w:r w:rsidRPr="00521B98">
        <w:rPr>
          <w:sz w:val="24"/>
          <w:szCs w:val="24"/>
        </w:rPr>
        <w:br/>
        <w:t>Liturgist</w:t>
      </w:r>
      <w:r>
        <w:rPr>
          <w:sz w:val="24"/>
          <w:szCs w:val="24"/>
        </w:rPr>
        <w:t>/Worship Host</w:t>
      </w:r>
      <w:r w:rsidRPr="00521B98">
        <w:rPr>
          <w:sz w:val="24"/>
          <w:szCs w:val="24"/>
        </w:rPr>
        <w:t xml:space="preserve">: </w:t>
      </w:r>
      <w:r>
        <w:rPr>
          <w:sz w:val="24"/>
          <w:szCs w:val="24"/>
        </w:rPr>
        <w:t>Gretchen Fleming</w:t>
      </w:r>
    </w:p>
    <w:p w:rsidR="00697C4C" w:rsidRPr="00521B98" w:rsidRDefault="00697C4C" w:rsidP="00697C4C">
      <w:pPr>
        <w:rPr>
          <w:sz w:val="24"/>
          <w:szCs w:val="24"/>
        </w:rPr>
      </w:pPr>
      <w:r w:rsidRPr="009F2A0A">
        <w:rPr>
          <w:sz w:val="24"/>
          <w:szCs w:val="24"/>
        </w:rPr>
        <w:t xml:space="preserve">Greeter/Fellowship: </w:t>
      </w:r>
      <w:r>
        <w:rPr>
          <w:sz w:val="24"/>
          <w:szCs w:val="24"/>
        </w:rPr>
        <w:t>Linda Ellinghausen</w:t>
      </w:r>
      <w:r w:rsidRPr="0095162F">
        <w:rPr>
          <w:sz w:val="24"/>
          <w:szCs w:val="24"/>
          <w:highlight w:val="yellow"/>
        </w:rPr>
        <w:br/>
      </w:r>
      <w:r w:rsidRPr="007F4146">
        <w:rPr>
          <w:sz w:val="24"/>
          <w:szCs w:val="24"/>
        </w:rPr>
        <w:t>Musicians: Tom Anderson</w:t>
      </w:r>
      <w:r w:rsidR="00312327">
        <w:rPr>
          <w:sz w:val="24"/>
          <w:szCs w:val="24"/>
        </w:rPr>
        <w:t>, David Kozich</w:t>
      </w:r>
      <w:r w:rsidRPr="00521B98">
        <w:rPr>
          <w:sz w:val="24"/>
          <w:szCs w:val="24"/>
        </w:rPr>
        <w:br/>
        <w:t>Worship Associate: David Kozich</w:t>
      </w:r>
      <w:r w:rsidRPr="00521B98">
        <w:rPr>
          <w:sz w:val="24"/>
          <w:szCs w:val="24"/>
        </w:rPr>
        <w:br/>
        <w:t>Tech support: Chris Kozich</w:t>
      </w:r>
      <w:r>
        <w:rPr>
          <w:sz w:val="24"/>
          <w:szCs w:val="24"/>
        </w:rPr>
        <w:t xml:space="preserve">  </w:t>
      </w:r>
      <w:bookmarkEnd w:id="25"/>
      <w:r>
        <w:rPr>
          <w:sz w:val="24"/>
          <w:szCs w:val="24"/>
        </w:rPr>
        <w:br/>
      </w:r>
    </w:p>
    <w:p w:rsidR="00697C4C" w:rsidRDefault="00697C4C" w:rsidP="00697C4C">
      <w:pPr>
        <w:widowControl w:val="0"/>
        <w:rPr>
          <w:sz w:val="24"/>
          <w:szCs w:val="24"/>
        </w:rPr>
      </w:pPr>
      <w:bookmarkStart w:id="33" w:name="_Hlk106363372"/>
      <w:bookmarkStart w:id="34" w:name="_Hlk82192008"/>
      <w:bookmarkEnd w:id="26"/>
      <w:bookmarkEnd w:id="27"/>
      <w:bookmarkEnd w:id="28"/>
      <w:bookmarkEnd w:id="29"/>
      <w:r>
        <w:rPr>
          <w:sz w:val="24"/>
          <w:szCs w:val="24"/>
        </w:rPr>
        <w:t xml:space="preserve">The </w:t>
      </w:r>
      <w:bookmarkEnd w:id="33"/>
      <w:bookmarkEnd w:id="34"/>
      <w:r>
        <w:rPr>
          <w:sz w:val="24"/>
          <w:szCs w:val="24"/>
        </w:rPr>
        <w:t>flowers today are given by</w:t>
      </w:r>
      <w:r w:rsidR="00B61F2C">
        <w:rPr>
          <w:sz w:val="24"/>
          <w:szCs w:val="24"/>
        </w:rPr>
        <w:t xml:space="preserve"> Sarah Allen to celebrate her daughter Laura’s birthday</w:t>
      </w:r>
      <w:r>
        <w:rPr>
          <w:sz w:val="24"/>
          <w:szCs w:val="24"/>
        </w:rPr>
        <w:t>.</w:t>
      </w:r>
    </w:p>
    <w:bookmarkEnd w:id="30"/>
    <w:p w:rsidR="009F2A0A" w:rsidRDefault="009F2A0A" w:rsidP="00CC3F93">
      <w:pPr>
        <w:widowControl w:val="0"/>
        <w:rPr>
          <w:sz w:val="24"/>
          <w:szCs w:val="24"/>
        </w:rPr>
      </w:pPr>
    </w:p>
    <w:bookmarkEnd w:id="31"/>
    <w:bookmarkEnd w:id="32"/>
    <w:p w:rsidR="00697C4C" w:rsidRDefault="00697C4C">
      <w:pPr>
        <w:rPr>
          <w:b/>
          <w:bCs/>
          <w:color w:val="000000"/>
          <w:sz w:val="28"/>
          <w:szCs w:val="28"/>
        </w:rPr>
      </w:pPr>
      <w:r>
        <w:rPr>
          <w:b/>
          <w:bCs/>
          <w:color w:val="000000"/>
          <w:sz w:val="28"/>
          <w:szCs w:val="28"/>
        </w:rPr>
        <w:br w:type="page"/>
      </w:r>
    </w:p>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CC3F93" w:rsidRDefault="005A7DC4" w:rsidP="005A7DC4">
      <w:pPr>
        <w:tabs>
          <w:tab w:val="left" w:pos="90"/>
          <w:tab w:val="center" w:pos="4680"/>
          <w:tab w:val="center" w:pos="7470"/>
        </w:tabs>
        <w:rPr>
          <w:bCs/>
          <w:sz w:val="12"/>
          <w:szCs w:val="1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Pr="006B46F0" w:rsidRDefault="005A7DC4" w:rsidP="005A7DC4">
      <w:pPr>
        <w:rPr>
          <w:bCs/>
        </w:rPr>
      </w:pPr>
    </w:p>
    <w:p w:rsidR="00066C06" w:rsidRPr="006B46F0" w:rsidRDefault="00066C06" w:rsidP="005A7DC4">
      <w:pPr>
        <w:rPr>
          <w:bCs/>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100F33">
            <w:pPr>
              <w:rPr>
                <w:bCs/>
                <w:szCs w:val="22"/>
              </w:rPr>
            </w:pPr>
            <w:r w:rsidRPr="00100F33">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CC3F93" w:rsidRDefault="005A7DC4" w:rsidP="005A7DC4">
      <w:pPr>
        <w:rPr>
          <w:bCs/>
          <w:color w:val="000000"/>
          <w:sz w:val="12"/>
          <w:szCs w:val="12"/>
        </w:rPr>
      </w:pPr>
    </w:p>
    <w:p w:rsidR="009F2A0A" w:rsidRDefault="005A7DC4">
      <w:pPr>
        <w:rPr>
          <w:sz w:val="16"/>
          <w:szCs w:val="16"/>
        </w:rPr>
      </w:pPr>
      <w:r w:rsidRPr="00CC3F93">
        <w:rPr>
          <w:bCs/>
          <w:color w:val="000000"/>
          <w:sz w:val="16"/>
          <w:szCs w:val="16"/>
        </w:rPr>
        <w:t xml:space="preserve">Quotations </w:t>
      </w:r>
      <w:r w:rsidR="00691E3E" w:rsidRPr="00CC3F93">
        <w:rPr>
          <w:bCs/>
          <w:color w:val="000000"/>
          <w:sz w:val="16"/>
          <w:szCs w:val="16"/>
        </w:rPr>
        <w:t xml:space="preserve">for our Worship Symbols Guide </w:t>
      </w:r>
      <w:r w:rsidRPr="00CC3F93">
        <w:rPr>
          <w:bCs/>
          <w:color w:val="000000"/>
          <w:sz w:val="16"/>
          <w:szCs w:val="16"/>
        </w:rPr>
        <w:t xml:space="preserve">are taken from </w:t>
      </w:r>
      <w:r w:rsidR="00691E3E" w:rsidRPr="00CC3F93">
        <w:rPr>
          <w:i/>
          <w:sz w:val="16"/>
          <w:szCs w:val="16"/>
        </w:rPr>
        <w:t>Our Order of Worship</w:t>
      </w:r>
      <w:r w:rsidR="00691E3E" w:rsidRPr="00CC3F93">
        <w:rPr>
          <w:sz w:val="16"/>
          <w:szCs w:val="16"/>
        </w:rPr>
        <w:t xml:space="preserve"> </w:t>
      </w:r>
      <w:r w:rsidRPr="00CC3F93">
        <w:rPr>
          <w:sz w:val="16"/>
          <w:szCs w:val="16"/>
        </w:rPr>
        <w:t xml:space="preserve">by Teresa Lockhart </w:t>
      </w:r>
      <w:proofErr w:type="spellStart"/>
      <w:r w:rsidRPr="00CC3F93">
        <w:rPr>
          <w:sz w:val="16"/>
          <w:szCs w:val="16"/>
        </w:rPr>
        <w:t>Stricklen</w:t>
      </w:r>
      <w:proofErr w:type="spellEnd"/>
      <w:r w:rsidRPr="00CC3F93">
        <w:rPr>
          <w:sz w:val="16"/>
          <w:szCs w:val="16"/>
        </w:rPr>
        <w:t xml:space="preserve">, Associate for Worship, Presbyterian Church (USA), found at </w:t>
      </w:r>
      <w:hyperlink r:id="rId68" w:history="1">
        <w:r w:rsidRPr="00CC3F93">
          <w:rPr>
            <w:rStyle w:val="Hyperlink"/>
            <w:sz w:val="16"/>
            <w:szCs w:val="16"/>
          </w:rPr>
          <w:t>https://www.pcusa.org/site_media/media/uploads/theologyandworship/pdfs/order_of_worship_brochure_dec_2008.pdf</w:t>
        </w:r>
      </w:hyperlink>
      <w:r w:rsidRPr="00CC3F93">
        <w:rPr>
          <w:sz w:val="16"/>
          <w:szCs w:val="16"/>
        </w:rPr>
        <w:t xml:space="preserve">. </w:t>
      </w:r>
      <w:proofErr w:type="gramStart"/>
      <w:r w:rsidRPr="00CC3F93">
        <w:rPr>
          <w:sz w:val="16"/>
          <w:szCs w:val="16"/>
        </w:rPr>
        <w:t>Edited</w:t>
      </w:r>
      <w:r w:rsidR="00CC3F93" w:rsidRPr="00CC3F93">
        <w:rPr>
          <w:sz w:val="16"/>
          <w:szCs w:val="16"/>
        </w:rPr>
        <w:t>.</w:t>
      </w:r>
      <w:proofErr w:type="gramEnd"/>
    </w:p>
    <w:sectPr w:rsidR="009F2A0A"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0F33"/>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3913"/>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854"/>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0E50"/>
    <w:rsid w:val="0018551D"/>
    <w:rsid w:val="0018596E"/>
    <w:rsid w:val="00186DF4"/>
    <w:rsid w:val="00187DF7"/>
    <w:rsid w:val="00190205"/>
    <w:rsid w:val="00190D3C"/>
    <w:rsid w:val="00191F91"/>
    <w:rsid w:val="00193DBA"/>
    <w:rsid w:val="001941E4"/>
    <w:rsid w:val="001956C2"/>
    <w:rsid w:val="0019700D"/>
    <w:rsid w:val="001A02A2"/>
    <w:rsid w:val="001A02CF"/>
    <w:rsid w:val="001A125D"/>
    <w:rsid w:val="001A14A8"/>
    <w:rsid w:val="001A2AEE"/>
    <w:rsid w:val="001A31BF"/>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321"/>
    <w:rsid w:val="002168FD"/>
    <w:rsid w:val="0021737A"/>
    <w:rsid w:val="00217C0C"/>
    <w:rsid w:val="00221475"/>
    <w:rsid w:val="002215A3"/>
    <w:rsid w:val="002218B8"/>
    <w:rsid w:val="002218CC"/>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95C"/>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2327"/>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973D3"/>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3B7"/>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0790"/>
    <w:rsid w:val="00451DD5"/>
    <w:rsid w:val="0045201C"/>
    <w:rsid w:val="00452DC6"/>
    <w:rsid w:val="004543F8"/>
    <w:rsid w:val="00454823"/>
    <w:rsid w:val="0045570E"/>
    <w:rsid w:val="00456BDF"/>
    <w:rsid w:val="00457151"/>
    <w:rsid w:val="00457C92"/>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71"/>
    <w:rsid w:val="004824F5"/>
    <w:rsid w:val="0048511D"/>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A34"/>
    <w:rsid w:val="004B6C45"/>
    <w:rsid w:val="004B7C22"/>
    <w:rsid w:val="004C094C"/>
    <w:rsid w:val="004C0BE8"/>
    <w:rsid w:val="004C1842"/>
    <w:rsid w:val="004C2549"/>
    <w:rsid w:val="004C44C5"/>
    <w:rsid w:val="004C561B"/>
    <w:rsid w:val="004C782B"/>
    <w:rsid w:val="004C7974"/>
    <w:rsid w:val="004C7E14"/>
    <w:rsid w:val="004D09AB"/>
    <w:rsid w:val="004D0FC3"/>
    <w:rsid w:val="004D256A"/>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151"/>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805"/>
    <w:rsid w:val="005C4E0F"/>
    <w:rsid w:val="005C4EC3"/>
    <w:rsid w:val="005C566F"/>
    <w:rsid w:val="005C5709"/>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560"/>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3FB3"/>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14"/>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11F"/>
    <w:rsid w:val="00646B5D"/>
    <w:rsid w:val="00646C52"/>
    <w:rsid w:val="00647020"/>
    <w:rsid w:val="006473F6"/>
    <w:rsid w:val="00647676"/>
    <w:rsid w:val="006476CB"/>
    <w:rsid w:val="0065092A"/>
    <w:rsid w:val="006517C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C4C"/>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46F0"/>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2A00"/>
    <w:rsid w:val="006F38BF"/>
    <w:rsid w:val="006F39C9"/>
    <w:rsid w:val="006F3D03"/>
    <w:rsid w:val="006F4867"/>
    <w:rsid w:val="006F67E8"/>
    <w:rsid w:val="006F76E4"/>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1F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72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697D"/>
    <w:rsid w:val="007875EF"/>
    <w:rsid w:val="00787686"/>
    <w:rsid w:val="00787D44"/>
    <w:rsid w:val="00791A1C"/>
    <w:rsid w:val="00792C5D"/>
    <w:rsid w:val="00793E2F"/>
    <w:rsid w:val="0079414F"/>
    <w:rsid w:val="007A043A"/>
    <w:rsid w:val="007A0866"/>
    <w:rsid w:val="007A09F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52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2AF"/>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74C"/>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11C"/>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10F"/>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2217"/>
    <w:rsid w:val="009B33EB"/>
    <w:rsid w:val="009B51A3"/>
    <w:rsid w:val="009B6FAC"/>
    <w:rsid w:val="009B73E3"/>
    <w:rsid w:val="009B794A"/>
    <w:rsid w:val="009C2081"/>
    <w:rsid w:val="009C3012"/>
    <w:rsid w:val="009C3482"/>
    <w:rsid w:val="009C4993"/>
    <w:rsid w:val="009C5370"/>
    <w:rsid w:val="009C5F8D"/>
    <w:rsid w:val="009C6689"/>
    <w:rsid w:val="009C72FA"/>
    <w:rsid w:val="009C7C64"/>
    <w:rsid w:val="009D0063"/>
    <w:rsid w:val="009D0521"/>
    <w:rsid w:val="009D175E"/>
    <w:rsid w:val="009D2168"/>
    <w:rsid w:val="009D31C4"/>
    <w:rsid w:val="009D3778"/>
    <w:rsid w:val="009D3793"/>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2A0A"/>
    <w:rsid w:val="009F302E"/>
    <w:rsid w:val="009F3311"/>
    <w:rsid w:val="009F38EE"/>
    <w:rsid w:val="009F3968"/>
    <w:rsid w:val="009F6482"/>
    <w:rsid w:val="009F6884"/>
    <w:rsid w:val="009F6A73"/>
    <w:rsid w:val="009F6ACC"/>
    <w:rsid w:val="00A00033"/>
    <w:rsid w:val="00A000BC"/>
    <w:rsid w:val="00A006D0"/>
    <w:rsid w:val="00A0094E"/>
    <w:rsid w:val="00A014A4"/>
    <w:rsid w:val="00A01542"/>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4D41"/>
    <w:rsid w:val="00A4641A"/>
    <w:rsid w:val="00A469C3"/>
    <w:rsid w:val="00A46A2A"/>
    <w:rsid w:val="00A46A6C"/>
    <w:rsid w:val="00A508F3"/>
    <w:rsid w:val="00A50A12"/>
    <w:rsid w:val="00A51F99"/>
    <w:rsid w:val="00A520D8"/>
    <w:rsid w:val="00A536C3"/>
    <w:rsid w:val="00A54800"/>
    <w:rsid w:val="00A55614"/>
    <w:rsid w:val="00A56C04"/>
    <w:rsid w:val="00A56C8D"/>
    <w:rsid w:val="00A57486"/>
    <w:rsid w:val="00A622A0"/>
    <w:rsid w:val="00A6293C"/>
    <w:rsid w:val="00A62CB5"/>
    <w:rsid w:val="00A630EA"/>
    <w:rsid w:val="00A63D4F"/>
    <w:rsid w:val="00A64648"/>
    <w:rsid w:val="00A64A29"/>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1D9"/>
    <w:rsid w:val="00AB29B2"/>
    <w:rsid w:val="00AB30AC"/>
    <w:rsid w:val="00AB30E4"/>
    <w:rsid w:val="00AB39E4"/>
    <w:rsid w:val="00AB3E6F"/>
    <w:rsid w:val="00AB4957"/>
    <w:rsid w:val="00AB5527"/>
    <w:rsid w:val="00AB6B4C"/>
    <w:rsid w:val="00AB7694"/>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6BB"/>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1F2C"/>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26A"/>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3B38"/>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18AB"/>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0267"/>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3062"/>
    <w:rsid w:val="00C84451"/>
    <w:rsid w:val="00C847AD"/>
    <w:rsid w:val="00C85B3B"/>
    <w:rsid w:val="00C86CFD"/>
    <w:rsid w:val="00C909E6"/>
    <w:rsid w:val="00C90D8C"/>
    <w:rsid w:val="00C90D99"/>
    <w:rsid w:val="00C90E27"/>
    <w:rsid w:val="00C90FA6"/>
    <w:rsid w:val="00C91087"/>
    <w:rsid w:val="00C93A5C"/>
    <w:rsid w:val="00C93BB1"/>
    <w:rsid w:val="00C9497A"/>
    <w:rsid w:val="00C951E2"/>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3F93"/>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3359"/>
    <w:rsid w:val="00CE5348"/>
    <w:rsid w:val="00CE5E54"/>
    <w:rsid w:val="00CE5FB3"/>
    <w:rsid w:val="00CE62D1"/>
    <w:rsid w:val="00CE67A4"/>
    <w:rsid w:val="00CE6D12"/>
    <w:rsid w:val="00CF181D"/>
    <w:rsid w:val="00CF1D9D"/>
    <w:rsid w:val="00CF25C9"/>
    <w:rsid w:val="00CF2A6C"/>
    <w:rsid w:val="00CF2DA7"/>
    <w:rsid w:val="00CF3213"/>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46B"/>
    <w:rsid w:val="00D74518"/>
    <w:rsid w:val="00D7766B"/>
    <w:rsid w:val="00D77A1C"/>
    <w:rsid w:val="00D80572"/>
    <w:rsid w:val="00D81594"/>
    <w:rsid w:val="00D819DA"/>
    <w:rsid w:val="00D82FA9"/>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3E89"/>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1DF"/>
    <w:rsid w:val="00E30560"/>
    <w:rsid w:val="00E308EB"/>
    <w:rsid w:val="00E309CF"/>
    <w:rsid w:val="00E30A2B"/>
    <w:rsid w:val="00E30EC6"/>
    <w:rsid w:val="00E31E6A"/>
    <w:rsid w:val="00E33F00"/>
    <w:rsid w:val="00E34A2A"/>
    <w:rsid w:val="00E35CBD"/>
    <w:rsid w:val="00E360A7"/>
    <w:rsid w:val="00E368D2"/>
    <w:rsid w:val="00E36DDC"/>
    <w:rsid w:val="00E41413"/>
    <w:rsid w:val="00E41449"/>
    <w:rsid w:val="00E41534"/>
    <w:rsid w:val="00E41FF4"/>
    <w:rsid w:val="00E45653"/>
    <w:rsid w:val="00E4621A"/>
    <w:rsid w:val="00E46877"/>
    <w:rsid w:val="00E46D6F"/>
    <w:rsid w:val="00E47315"/>
    <w:rsid w:val="00E47927"/>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1D4D"/>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08B"/>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068A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8C0"/>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20A"/>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5047"/>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9BA"/>
    <w:rsid w:val="00FE0BF4"/>
    <w:rsid w:val="00FE3E29"/>
    <w:rsid w:val="00FE41BF"/>
    <w:rsid w:val="00FE5372"/>
    <w:rsid w:val="00FE6266"/>
    <w:rsid w:val="00FE6D6C"/>
    <w:rsid w:val="00FE7590"/>
    <w:rsid w:val="00FE75F7"/>
    <w:rsid w:val="00FE7C7D"/>
    <w:rsid w:val="00FF03F2"/>
    <w:rsid w:val="00FF14C6"/>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15445-E1F1-4094-A6B7-8E8D9C073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4</Pages>
  <Words>1316</Words>
  <Characters>7504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2023-07-27T15:01:00Z</cp:lastPrinted>
  <dcterms:created xsi:type="dcterms:W3CDTF">2023-07-28T23:09:00Z</dcterms:created>
  <dcterms:modified xsi:type="dcterms:W3CDTF">2023-07-28T23:09:00Z</dcterms:modified>
</cp:coreProperties>
</file>