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A155B"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581AE2">
        <w:rPr>
          <w:b/>
          <w:sz w:val="28"/>
          <w:szCs w:val="28"/>
        </w:rPr>
        <w:t>5</w:t>
      </w:r>
      <w:r w:rsidRPr="004B6DF5">
        <w:rPr>
          <w:b/>
          <w:sz w:val="28"/>
          <w:szCs w:val="28"/>
          <w:vertAlign w:val="superscript"/>
        </w:rPr>
        <w:t>th</w:t>
      </w:r>
      <w:r w:rsidR="00C413E8">
        <w:rPr>
          <w:b/>
          <w:sz w:val="28"/>
          <w:szCs w:val="28"/>
        </w:rPr>
        <w:t xml:space="preserve"> Sunday after Pentecost</w:t>
      </w:r>
    </w:p>
    <w:p w:rsidR="007F413D" w:rsidRPr="007F413D" w:rsidRDefault="00581AE2" w:rsidP="007F413D">
      <w:pPr>
        <w:tabs>
          <w:tab w:val="left" w:pos="90"/>
          <w:tab w:val="center" w:pos="4680"/>
          <w:tab w:val="center" w:pos="7470"/>
        </w:tabs>
        <w:jc w:val="center"/>
        <w:rPr>
          <w:b/>
          <w:sz w:val="28"/>
          <w:szCs w:val="28"/>
        </w:rPr>
      </w:pPr>
      <w:r>
        <w:rPr>
          <w:b/>
          <w:sz w:val="28"/>
          <w:szCs w:val="28"/>
        </w:rPr>
        <w:t>September 10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7052B">
        <w:rPr>
          <w:sz w:val="24"/>
          <w:szCs w:val="24"/>
        </w:rPr>
        <w:t>Mother Africa (photos from Floyd Rogers)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7E672D">
        <w:rPr>
          <w:sz w:val="24"/>
        </w:rPr>
        <w:t xml:space="preserve">, </w:t>
      </w:r>
      <w:r w:rsidR="00991308" w:rsidRPr="00D20372">
        <w:rPr>
          <w:sz w:val="24"/>
        </w:rPr>
        <w:t>Announcements</w:t>
      </w:r>
      <w:r w:rsidR="007E672D">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0A51E4"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-694055</wp:posOffset>
            </wp:positionH>
            <wp:positionV relativeFrom="paragraph">
              <wp:posOffset>208915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87552D">
        <w:rPr>
          <w:sz w:val="24"/>
        </w:rPr>
        <w:t>740</w:t>
      </w:r>
      <w:r w:rsidR="00717842" w:rsidRPr="002E71DE">
        <w:rPr>
          <w:sz w:val="24"/>
        </w:rPr>
        <w:t xml:space="preserve">: </w:t>
      </w:r>
      <w:r w:rsidR="00717842">
        <w:rPr>
          <w:sz w:val="24"/>
        </w:rPr>
        <w:t xml:space="preserve">  </w:t>
      </w:r>
      <w:r w:rsidR="0087552D">
        <w:rPr>
          <w:bCs/>
          <w:i/>
          <w:iCs/>
          <w:sz w:val="24"/>
        </w:rPr>
        <w:t>Lead Me, Guide Me</w:t>
      </w:r>
      <w:r w:rsidR="00A02C92" w:rsidRPr="0002533E">
        <w:rPr>
          <w:bCs/>
          <w:i/>
          <w:iCs/>
          <w:sz w:val="24"/>
        </w:rPr>
        <w:t xml:space="preserve">   </w:t>
      </w:r>
      <w:r w:rsidR="00A02C92" w:rsidRPr="00DA799C">
        <w:rPr>
          <w:bCs/>
          <w:sz w:val="24"/>
        </w:rPr>
        <w:t>(</w:t>
      </w:r>
      <w:r w:rsidR="003866D4">
        <w:rPr>
          <w:bCs/>
          <w:sz w:val="24"/>
        </w:rPr>
        <w:t>all</w:t>
      </w:r>
      <w:r w:rsidR="00A02C92" w:rsidRPr="00DA799C">
        <w:rPr>
          <w:bCs/>
          <w:sz w:val="24"/>
        </w:rPr>
        <w:t>)</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Pr>
          <w:sz w:val="24"/>
        </w:rPr>
        <w:t xml:space="preserve"> </w:t>
      </w:r>
      <w:r w:rsidR="003866D4">
        <w:rPr>
          <w:sz w:val="24"/>
        </w:rPr>
        <w:t>743</w:t>
      </w:r>
      <w:r w:rsidRPr="002E71DE">
        <w:rPr>
          <w:sz w:val="24"/>
        </w:rPr>
        <w:t xml:space="preserve">: </w:t>
      </w:r>
      <w:r>
        <w:rPr>
          <w:sz w:val="24"/>
        </w:rPr>
        <w:t xml:space="preserve">  </w:t>
      </w:r>
      <w:r w:rsidR="003866D4">
        <w:rPr>
          <w:i/>
          <w:iCs/>
          <w:sz w:val="24"/>
        </w:rPr>
        <w:t>O God, You Are My God</w:t>
      </w:r>
      <w:r w:rsidR="00DA799C">
        <w:rPr>
          <w:i/>
          <w:iCs/>
          <w:sz w:val="24"/>
        </w:rPr>
        <w:t xml:space="preserve">   </w:t>
      </w:r>
      <w:r w:rsidR="00DA799C" w:rsidRPr="00DA799C">
        <w:rPr>
          <w:sz w:val="24"/>
        </w:rPr>
        <w:t>(</w:t>
      </w:r>
      <w:r w:rsidR="003866D4">
        <w:rPr>
          <w:sz w:val="24"/>
        </w:rPr>
        <w:t>sing 2 times</w:t>
      </w:r>
      <w:r w:rsidR="00DA799C" w:rsidRPr="00DA799C">
        <w:rPr>
          <w:sz w:val="24"/>
        </w:rPr>
        <w:t>)</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Pr>
          <w:sz w:val="24"/>
          <w:szCs w:val="24"/>
        </w:rPr>
        <w:t>4</w:t>
      </w:r>
      <w:r w:rsidR="006E7097">
        <w:rPr>
          <w:sz w:val="24"/>
          <w:szCs w:val="24"/>
        </w:rPr>
        <w:t>c</w:t>
      </w:r>
      <w:r w:rsidR="00B9507B" w:rsidRPr="00D20372">
        <w:tab/>
      </w:r>
      <w:r w:rsidR="00B9507B" w:rsidRPr="008F671C">
        <w:rPr>
          <w:sz w:val="24"/>
        </w:rPr>
        <w:t>Hymn</w:t>
      </w:r>
      <w:r w:rsidR="00B9507B">
        <w:rPr>
          <w:sz w:val="24"/>
        </w:rPr>
        <w:t xml:space="preserve"> </w:t>
      </w:r>
      <w:r w:rsidR="003866D4">
        <w:rPr>
          <w:sz w:val="24"/>
        </w:rPr>
        <w:t>701</w:t>
      </w:r>
      <w:r w:rsidR="00B9507B" w:rsidRPr="002E71DE">
        <w:rPr>
          <w:sz w:val="24"/>
        </w:rPr>
        <w:t xml:space="preserve">: </w:t>
      </w:r>
      <w:r w:rsidR="00B9507B">
        <w:rPr>
          <w:sz w:val="24"/>
        </w:rPr>
        <w:t xml:space="preserve">  </w:t>
      </w:r>
      <w:r w:rsidR="003866D4">
        <w:rPr>
          <w:i/>
          <w:iCs/>
          <w:sz w:val="24"/>
        </w:rPr>
        <w:t>Lord, Prepare Me (Sanctuary)</w:t>
      </w:r>
      <w:r w:rsidR="00A02C92" w:rsidRPr="00CC21DB">
        <w:rPr>
          <w:i/>
          <w:iCs/>
          <w:sz w:val="24"/>
        </w:rPr>
        <w:t xml:space="preserve">   </w:t>
      </w:r>
      <w:r w:rsidR="00A02C92" w:rsidRPr="00A02C92">
        <w:rPr>
          <w:sz w:val="24"/>
        </w:rPr>
        <w:t>(</w:t>
      </w:r>
      <w:r w:rsidR="003866D4">
        <w:rPr>
          <w:sz w:val="24"/>
        </w:rPr>
        <w:t>sing 2 times</w:t>
      </w:r>
      <w:r w:rsidR="00A02C92" w:rsidRPr="00A02C92">
        <w:rPr>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54AF3" w:rsidRPr="00A54AF3">
        <w:rPr>
          <w:color w:val="000000"/>
          <w:sz w:val="24"/>
          <w:szCs w:val="24"/>
        </w:rPr>
        <w:t xml:space="preserve">Lord, we give you thanks for this day which unites us </w:t>
      </w:r>
      <w:r w:rsidR="00A54AF3">
        <w:rPr>
          <w:color w:val="000000"/>
          <w:sz w:val="24"/>
          <w:szCs w:val="24"/>
        </w:rPr>
        <w:br/>
        <w:t xml:space="preserve"> </w:t>
      </w:r>
      <w:r w:rsidR="00A54AF3" w:rsidRPr="00561A52">
        <w:rPr>
          <w:bCs/>
          <w:sz w:val="28"/>
          <w:szCs w:val="28"/>
        </w:rPr>
        <w:tab/>
      </w:r>
      <w:r w:rsidR="00A54AF3" w:rsidRPr="00561A52">
        <w:rPr>
          <w:bCs/>
          <w:sz w:val="28"/>
          <w:szCs w:val="28"/>
        </w:rPr>
        <w:tab/>
      </w:r>
      <w:r w:rsidR="00A54AF3" w:rsidRPr="00A54AF3">
        <w:rPr>
          <w:color w:val="000000"/>
          <w:sz w:val="24"/>
          <w:szCs w:val="24"/>
        </w:rPr>
        <w:t>as a community of faith and hope.</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54AF3" w:rsidRPr="00A54AF3">
        <w:rPr>
          <w:b/>
          <w:bCs/>
          <w:sz w:val="22"/>
          <w:szCs w:val="22"/>
        </w:rPr>
        <w:t>Help us, Lord, to find inspiration for the days to come.</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A54AF3" w:rsidRPr="00A54AF3">
        <w:rPr>
          <w:color w:val="000000"/>
          <w:sz w:val="24"/>
          <w:szCs w:val="24"/>
        </w:rPr>
        <w:t>Help us to extend peace to all who enter here.</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54AF3" w:rsidRPr="00A54AF3">
        <w:rPr>
          <w:b/>
          <w:bCs/>
          <w:sz w:val="22"/>
          <w:szCs w:val="22"/>
        </w:rPr>
        <w:t>As we go in peace, may we grant it to everyone we meet this week.</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54AF3" w:rsidRPr="000D1247">
        <w:rPr>
          <w:b/>
          <w:bCs/>
          <w:sz w:val="24"/>
          <w:szCs w:val="24"/>
        </w:rPr>
        <w:t>We worship God</w:t>
      </w:r>
      <w:r w:rsidR="00A54AF3">
        <w:rPr>
          <w:b/>
          <w:bCs/>
          <w:sz w:val="24"/>
          <w:szCs w:val="24"/>
        </w:rPr>
        <w:t>:</w:t>
      </w:r>
      <w:r w:rsidR="00A54AF3" w:rsidRPr="000D1247">
        <w:rPr>
          <w:b/>
          <w:bCs/>
          <w:sz w:val="24"/>
          <w:szCs w:val="24"/>
        </w:rPr>
        <w:t xml:space="preserve"> Father, Son, and Holy Spirit.</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3A45AE">
        <w:rPr>
          <w:sz w:val="24"/>
        </w:rPr>
        <w:t>43</w:t>
      </w:r>
      <w:r w:rsidR="002E71DE" w:rsidRPr="002E71DE">
        <w:rPr>
          <w:sz w:val="24"/>
        </w:rPr>
        <w:t xml:space="preserve">: </w:t>
      </w:r>
      <w:r w:rsidR="00C215A2">
        <w:rPr>
          <w:sz w:val="24"/>
        </w:rPr>
        <w:t xml:space="preserve">  </w:t>
      </w:r>
      <w:r w:rsidR="003A45AE">
        <w:rPr>
          <w:bCs/>
          <w:i/>
          <w:iCs/>
          <w:color w:val="000000"/>
          <w:sz w:val="24"/>
          <w:szCs w:val="24"/>
        </w:rPr>
        <w:t xml:space="preserve">You Who </w:t>
      </w:r>
      <w:proofErr w:type="gramStart"/>
      <w:r w:rsidR="003A45AE">
        <w:rPr>
          <w:bCs/>
          <w:i/>
          <w:iCs/>
          <w:color w:val="000000"/>
          <w:sz w:val="24"/>
          <w:szCs w:val="24"/>
        </w:rPr>
        <w:t>Dwell</w:t>
      </w:r>
      <w:proofErr w:type="gramEnd"/>
      <w:r w:rsidR="003A45AE">
        <w:rPr>
          <w:bCs/>
          <w:i/>
          <w:iCs/>
          <w:color w:val="000000"/>
          <w:sz w:val="24"/>
          <w:szCs w:val="24"/>
        </w:rPr>
        <w:t xml:space="preserve"> in the Shelter of the Lord (On Eagle’s Wings)</w:t>
      </w:r>
      <w:r w:rsidR="003A45AE">
        <w:rPr>
          <w:sz w:val="22"/>
          <w:szCs w:val="22"/>
        </w:rPr>
        <w:t xml:space="preserve">   </w:t>
      </w:r>
      <w:r w:rsidR="003A45AE">
        <w:t xml:space="preserve">   </w:t>
      </w:r>
      <w:r w:rsidR="003A45AE" w:rsidRPr="003A45AE">
        <w:rPr>
          <w:sz w:val="24"/>
          <w:szCs w:val="24"/>
        </w:rPr>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A45AE" w:rsidP="00621B76">
      <w:pPr>
        <w:tabs>
          <w:tab w:val="left" w:pos="90"/>
          <w:tab w:val="center" w:pos="2700"/>
          <w:tab w:val="right" w:pos="5400"/>
          <w:tab w:val="right" w:pos="6480"/>
        </w:tabs>
        <w:ind w:left="446"/>
        <w:rPr>
          <w:b/>
          <w:bCs/>
          <w:noProof/>
          <w:sz w:val="22"/>
          <w:szCs w:val="22"/>
        </w:rPr>
      </w:pPr>
      <w:r w:rsidRPr="003A45AE">
        <w:rPr>
          <w:rFonts w:eastAsia="Calibri"/>
          <w:b/>
          <w:bCs/>
          <w:sz w:val="24"/>
          <w:szCs w:val="24"/>
        </w:rPr>
        <w:t xml:space="preserve">Holy One, through your Spirit provide for us strength to control our passions, humility to consider our words and actions, courage to love others, and wisdom to learn and live by your command: Loving God, one another, neighbor, and our enemies. Thank you for your grace and forgiveness found in Jesus Christ, in whose name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0A51E4">
        <w:rPr>
          <w:sz w:val="24"/>
          <w:szCs w:val="24"/>
        </w:rPr>
        <w:t xml:space="preserve">  </w:t>
      </w:r>
      <w:r w:rsidR="00B551E4" w:rsidRPr="00B2109B">
        <w:rPr>
          <w:sz w:val="24"/>
          <w:szCs w:val="24"/>
        </w:rPr>
        <w:tab/>
      </w:r>
      <w:r w:rsidR="003A45AE">
        <w:rPr>
          <w:sz w:val="24"/>
          <w:szCs w:val="24"/>
        </w:rPr>
        <w:t>(Isaiah 43:1, 19)</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3A45AE" w:rsidRPr="003A45AE">
        <w:rPr>
          <w:sz w:val="24"/>
          <w:szCs w:val="24"/>
        </w:rPr>
        <w:t>Do not fear, says the Lord,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3A45AE" w:rsidRPr="003A45AE">
        <w:rPr>
          <w:b/>
          <w:bCs/>
          <w:sz w:val="24"/>
          <w:szCs w:val="24"/>
        </w:rPr>
        <w:t>For I have redeemed you.</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3A45AE" w:rsidRPr="003A45AE">
        <w:rPr>
          <w:sz w:val="22"/>
          <w:szCs w:val="22"/>
          <w:shd w:val="clear" w:color="auto" w:fill="FFFFFF"/>
        </w:rPr>
        <w:t>I have called you by name, you are mine.</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A45AE" w:rsidRPr="003A45AE">
        <w:rPr>
          <w:b/>
          <w:bCs/>
          <w:sz w:val="22"/>
          <w:szCs w:val="22"/>
          <w:shd w:val="clear" w:color="auto" w:fill="FFFFFF"/>
        </w:rPr>
        <w:t>God is doing a new thing, now it springs forth!</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3A45AE" w:rsidRPr="003A45AE">
        <w:rPr>
          <w:b/>
          <w:bCs/>
          <w:sz w:val="24"/>
          <w:szCs w:val="24"/>
        </w:rPr>
        <w:t xml:space="preserve">By the grace of Jesus Christ, we are forgiven! </w:t>
      </w:r>
      <w:r w:rsidR="003A45AE">
        <w:rPr>
          <w:b/>
          <w:bCs/>
          <w:sz w:val="24"/>
          <w:szCs w:val="24"/>
        </w:rPr>
        <w:br/>
        <w:t xml:space="preserve"> </w:t>
      </w:r>
      <w:r w:rsidR="003A45AE" w:rsidRPr="0017460A">
        <w:rPr>
          <w:b/>
          <w:sz w:val="28"/>
          <w:szCs w:val="28"/>
        </w:rPr>
        <w:tab/>
      </w:r>
      <w:r w:rsidR="003A45AE" w:rsidRPr="0017460A">
        <w:rPr>
          <w:b/>
          <w:sz w:val="28"/>
          <w:szCs w:val="28"/>
        </w:rPr>
        <w:tab/>
      </w:r>
      <w:r w:rsidR="003A45AE" w:rsidRPr="003A45AE">
        <w:rPr>
          <w:b/>
          <w:bCs/>
          <w:sz w:val="24"/>
          <w:szCs w:val="24"/>
        </w:rPr>
        <w:t xml:space="preserve">Thanks </w:t>
      </w:r>
      <w:proofErr w:type="gramStart"/>
      <w:r w:rsidR="003A45AE" w:rsidRPr="003A45AE">
        <w:rPr>
          <w:b/>
          <w:bCs/>
          <w:sz w:val="24"/>
          <w:szCs w:val="24"/>
        </w:rPr>
        <w:t>be</w:t>
      </w:r>
      <w:proofErr w:type="gramEnd"/>
      <w:r w:rsidR="003A45AE" w:rsidRPr="003A45AE">
        <w:rPr>
          <w:b/>
          <w:bCs/>
          <w:sz w:val="24"/>
          <w:szCs w:val="24"/>
        </w:rPr>
        <w:t xml:space="preserve"> to God.</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CC5E45">
        <w:rPr>
          <w:sz w:val="24"/>
        </w:rPr>
        <w:t xml:space="preserve">: Blessing of </w:t>
      </w:r>
      <w:r w:rsidR="00196423">
        <w:rPr>
          <w:sz w:val="24"/>
        </w:rPr>
        <w:t xml:space="preserve">the </w:t>
      </w:r>
      <w:r w:rsidR="00CC5E45">
        <w:rPr>
          <w:sz w:val="24"/>
        </w:rPr>
        <w:t>Briefcase</w:t>
      </w:r>
      <w:r w:rsidR="00196423">
        <w:rPr>
          <w:sz w:val="24"/>
        </w:rPr>
        <w:t>s and the Work of Our Hands</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1" w:name="_Hlk130293746"/>
      <w:r w:rsidR="00515351">
        <w:rPr>
          <w:sz w:val="22"/>
          <w:szCs w:val="22"/>
        </w:rPr>
        <w:tab/>
      </w:r>
      <w:r w:rsidR="00196423">
        <w:rPr>
          <w:bCs/>
          <w:sz w:val="22"/>
          <w:szCs w:val="22"/>
        </w:rPr>
        <w:t>Psalm 31:1-5</w:t>
      </w:r>
      <w:r w:rsidR="003E0ECB" w:rsidRPr="00AB3E6F">
        <w:rPr>
          <w:sz w:val="22"/>
          <w:szCs w:val="22"/>
        </w:rPr>
        <w:tab/>
      </w:r>
      <w:r w:rsidR="00856856" w:rsidRPr="00AB3E6F">
        <w:rPr>
          <w:sz w:val="22"/>
          <w:szCs w:val="22"/>
        </w:rPr>
        <w:tab/>
      </w:r>
      <w:r w:rsidR="003E0ECB" w:rsidRPr="00AB3E6F">
        <w:t xml:space="preserve">Pew Bible, p. </w:t>
      </w:r>
      <w:r w:rsidR="00196423">
        <w:t>505</w:t>
      </w:r>
      <w:r w:rsidR="003E0ECB" w:rsidRPr="00AB3E6F">
        <w:t>,</w:t>
      </w:r>
      <w:r w:rsidR="003E0ECB" w:rsidRPr="00AB3E6F">
        <w:rPr>
          <w:color w:val="FF0000"/>
        </w:rPr>
        <w:t xml:space="preserve"> </w:t>
      </w:r>
      <w:r w:rsidR="003E0ECB" w:rsidRPr="00AB3E6F">
        <w:t>(</w:t>
      </w:r>
      <w:r w:rsidR="00196423">
        <w:t>O</w:t>
      </w:r>
      <w:r w:rsidR="003E0ECB" w:rsidRPr="00AB3E6F">
        <w:t>.T.)</w:t>
      </w:r>
      <w:bookmarkEnd w:id="11"/>
    </w:p>
    <w:p w:rsidR="00CC5E45" w:rsidRPr="00515351" w:rsidRDefault="00CC5E45" w:rsidP="00CC5E45">
      <w:pPr>
        <w:tabs>
          <w:tab w:val="left" w:pos="90"/>
          <w:tab w:val="left" w:pos="2070"/>
          <w:tab w:val="center" w:pos="2700"/>
          <w:tab w:val="right" w:pos="5400"/>
        </w:tabs>
        <w:ind w:left="-360"/>
        <w:rPr>
          <w:sz w:val="22"/>
          <w:szCs w:val="22"/>
        </w:rPr>
      </w:pPr>
      <w:bookmarkStart w:id="12" w:name="_Hlk144904550"/>
      <w:r w:rsidRPr="00515351">
        <w:rPr>
          <w:sz w:val="22"/>
          <w:szCs w:val="22"/>
        </w:rPr>
        <w:tab/>
      </w:r>
      <w:r w:rsidRPr="00515351">
        <w:rPr>
          <w:sz w:val="22"/>
          <w:szCs w:val="22"/>
        </w:rPr>
        <w:tab/>
      </w:r>
      <w:r w:rsidR="00196423">
        <w:rPr>
          <w:bCs/>
          <w:sz w:val="22"/>
          <w:szCs w:val="22"/>
        </w:rPr>
        <w:t>Genesis 2:23-24</w:t>
      </w:r>
      <w:r>
        <w:rPr>
          <w:sz w:val="22"/>
          <w:szCs w:val="22"/>
        </w:rPr>
        <w:tab/>
      </w:r>
      <w:r>
        <w:rPr>
          <w:sz w:val="22"/>
          <w:szCs w:val="22"/>
        </w:rPr>
        <w:tab/>
      </w:r>
      <w:r w:rsidRPr="00AB3E6F">
        <w:t>Pew Bible, p.</w:t>
      </w:r>
      <w:r>
        <w:t xml:space="preserve"> </w:t>
      </w:r>
      <w:r w:rsidR="00196423">
        <w:t>2</w:t>
      </w:r>
      <w:r w:rsidRPr="00AB3E6F">
        <w:t>,</w:t>
      </w:r>
      <w:r w:rsidRPr="00AB3E6F">
        <w:rPr>
          <w:color w:val="FF0000"/>
        </w:rPr>
        <w:t xml:space="preserve"> </w:t>
      </w:r>
      <w:r w:rsidRPr="00AB3E6F">
        <w:t>(</w:t>
      </w:r>
      <w:r w:rsidR="00196423">
        <w:t>O</w:t>
      </w:r>
      <w:r w:rsidRPr="00AB3E6F">
        <w:t>.T.)</w:t>
      </w:r>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196423">
        <w:rPr>
          <w:bCs/>
          <w:sz w:val="22"/>
          <w:szCs w:val="22"/>
        </w:rPr>
        <w:t>Hebrews 12:1-2</w:t>
      </w:r>
      <w:r w:rsidR="00515351">
        <w:rPr>
          <w:sz w:val="22"/>
          <w:szCs w:val="22"/>
        </w:rPr>
        <w:tab/>
      </w:r>
      <w:r w:rsidR="00515351">
        <w:rPr>
          <w:sz w:val="22"/>
          <w:szCs w:val="22"/>
        </w:rPr>
        <w:tab/>
      </w:r>
      <w:r w:rsidR="00515351" w:rsidRPr="00AB3E6F">
        <w:t>Pew Bible, p.</w:t>
      </w:r>
      <w:r w:rsidR="00CC5E45">
        <w:t xml:space="preserve"> </w:t>
      </w:r>
      <w:r w:rsidR="00196423">
        <w:t>226</w:t>
      </w:r>
      <w:r w:rsidR="00515351" w:rsidRPr="00AB3E6F">
        <w:t>,</w:t>
      </w:r>
      <w:r w:rsidR="00515351" w:rsidRPr="00AB3E6F">
        <w:rPr>
          <w:color w:val="FF0000"/>
        </w:rPr>
        <w:t xml:space="preserve"> </w:t>
      </w:r>
      <w:r w:rsidR="00515351" w:rsidRPr="00AB3E6F">
        <w:t>(</w:t>
      </w:r>
      <w:r w:rsidR="00196423">
        <w:t>N</w:t>
      </w:r>
      <w:r w:rsidR="00515351" w:rsidRPr="00AB3E6F">
        <w:t>.T.)</w:t>
      </w:r>
    </w:p>
    <w:bookmarkEnd w:id="12"/>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196423">
        <w:rPr>
          <w:bCs/>
          <w:sz w:val="24"/>
          <w:szCs w:val="24"/>
        </w:rPr>
        <w:t>Naked and Not Ashamed</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230663" w:rsidRDefault="00230663">
      <w:pPr>
        <w:rPr>
          <w:sz w:val="24"/>
          <w:szCs w:val="24"/>
        </w:rPr>
      </w:pPr>
      <w:bookmarkStart w:id="13" w:name="_Hlk108088816"/>
      <w:bookmarkStart w:id="14" w:name="_Hlk103082079"/>
      <w:r>
        <w:rPr>
          <w:sz w:val="24"/>
          <w:szCs w:val="24"/>
        </w:rPr>
        <w:br w:type="page"/>
      </w:r>
    </w:p>
    <w:p w:rsidR="004F25FE" w:rsidRDefault="004F25FE" w:rsidP="002D38E5">
      <w:pPr>
        <w:tabs>
          <w:tab w:val="left" w:pos="90"/>
          <w:tab w:val="center" w:pos="3240"/>
          <w:tab w:val="right" w:pos="7200"/>
        </w:tabs>
        <w:ind w:left="-360"/>
        <w:rPr>
          <w:sz w:val="22"/>
          <w:szCs w:val="22"/>
        </w:rPr>
      </w:pPr>
      <w:r w:rsidRPr="00D20372">
        <w:rPr>
          <w:b/>
          <w:noProof/>
          <w:sz w:val="28"/>
          <w:szCs w:val="28"/>
        </w:rPr>
        <w:lastRenderedPageBreak/>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3"/>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6D1B67">
        <w:t xml:space="preserve">from </w:t>
      </w:r>
      <w:r w:rsidR="000C5427" w:rsidRPr="000C5427">
        <w:rPr>
          <w:i/>
          <w:iCs/>
          <w:sz w:val="22"/>
          <w:szCs w:val="22"/>
        </w:rPr>
        <w:t xml:space="preserve">The </w:t>
      </w:r>
      <w:proofErr w:type="spellStart"/>
      <w:r w:rsidR="000C5427" w:rsidRPr="000C5427">
        <w:rPr>
          <w:i/>
          <w:iCs/>
          <w:sz w:val="22"/>
          <w:szCs w:val="22"/>
        </w:rPr>
        <w:t>Heidelburg</w:t>
      </w:r>
      <w:proofErr w:type="spellEnd"/>
      <w:r w:rsidR="000C5427" w:rsidRPr="000C5427">
        <w:rPr>
          <w:i/>
          <w:iCs/>
          <w:sz w:val="22"/>
          <w:szCs w:val="22"/>
        </w:rPr>
        <w:t xml:space="preserve"> Catechism</w:t>
      </w:r>
      <w:r w:rsidR="000C5427" w:rsidRPr="000C5427">
        <w:rPr>
          <w:sz w:val="22"/>
          <w:szCs w:val="22"/>
        </w:rPr>
        <w:t xml:space="preserve"> (4.001)</w:t>
      </w:r>
    </w:p>
    <w:p w:rsidR="000C5427" w:rsidRPr="000C5427" w:rsidRDefault="000C5427" w:rsidP="002D38E5">
      <w:pPr>
        <w:tabs>
          <w:tab w:val="left" w:pos="90"/>
          <w:tab w:val="center" w:pos="3240"/>
          <w:tab w:val="right" w:pos="7200"/>
        </w:tabs>
        <w:ind w:left="-360"/>
        <w:rPr>
          <w:bCs/>
          <w:sz w:val="4"/>
          <w:szCs w:val="4"/>
        </w:rPr>
      </w:pPr>
    </w:p>
    <w:p w:rsidR="000C5427" w:rsidRDefault="000C5427" w:rsidP="000C5427">
      <w:pPr>
        <w:tabs>
          <w:tab w:val="left" w:pos="1260"/>
        </w:tabs>
        <w:ind w:left="360" w:right="540"/>
        <w:rPr>
          <w:sz w:val="24"/>
          <w:szCs w:val="24"/>
        </w:rPr>
      </w:pPr>
      <w:r w:rsidRPr="000C5427">
        <w:rPr>
          <w:sz w:val="24"/>
          <w:szCs w:val="24"/>
        </w:rPr>
        <w:t xml:space="preserve">Leader: </w:t>
      </w:r>
      <w:r w:rsidRPr="000C5427">
        <w:rPr>
          <w:sz w:val="24"/>
          <w:szCs w:val="24"/>
        </w:rPr>
        <w:tab/>
        <w:t>What is your only comfort in life and in death?</w:t>
      </w:r>
    </w:p>
    <w:p w:rsidR="000C5427" w:rsidRPr="000C5427" w:rsidRDefault="000C5427" w:rsidP="000C5427">
      <w:pPr>
        <w:tabs>
          <w:tab w:val="left" w:pos="1260"/>
        </w:tabs>
        <w:ind w:left="360" w:right="540"/>
        <w:rPr>
          <w:sz w:val="4"/>
          <w:szCs w:val="4"/>
        </w:rPr>
      </w:pPr>
    </w:p>
    <w:p w:rsidR="008B22FE" w:rsidRDefault="000C5427" w:rsidP="000C5427">
      <w:pPr>
        <w:tabs>
          <w:tab w:val="left" w:pos="1260"/>
        </w:tabs>
        <w:ind w:left="1260" w:right="540" w:hanging="900"/>
        <w:rPr>
          <w:b/>
          <w:bCs/>
          <w:sz w:val="24"/>
          <w:szCs w:val="24"/>
        </w:rPr>
      </w:pPr>
      <w:r w:rsidRPr="00F70FD2">
        <w:rPr>
          <w:b/>
          <w:bCs/>
          <w:sz w:val="24"/>
          <w:szCs w:val="24"/>
        </w:rPr>
        <w:t>A</w:t>
      </w:r>
      <w:r w:rsidRPr="000C5427">
        <w:rPr>
          <w:b/>
          <w:bCs/>
          <w:sz w:val="24"/>
          <w:szCs w:val="24"/>
        </w:rPr>
        <w:t>ll:</w:t>
      </w:r>
      <w:r w:rsidRPr="00F70FD2">
        <w:rPr>
          <w:b/>
          <w:bCs/>
          <w:sz w:val="24"/>
          <w:szCs w:val="24"/>
        </w:rPr>
        <w:t xml:space="preserve"> </w:t>
      </w:r>
      <w:r w:rsidRPr="000C5427">
        <w:rPr>
          <w:b/>
          <w:bCs/>
          <w:sz w:val="24"/>
          <w:szCs w:val="24"/>
        </w:rPr>
        <w:tab/>
      </w:r>
      <w:r w:rsidRPr="00F70FD2">
        <w:rPr>
          <w:b/>
          <w:bCs/>
          <w:sz w:val="24"/>
          <w:szCs w:val="24"/>
        </w:rPr>
        <w:t>That I am not my own,</w:t>
      </w:r>
      <w:r w:rsidRPr="000C5427">
        <w:rPr>
          <w:b/>
          <w:bCs/>
          <w:sz w:val="24"/>
          <w:szCs w:val="24"/>
        </w:rPr>
        <w:t xml:space="preserve"> </w:t>
      </w:r>
      <w:r w:rsidRPr="00F70FD2">
        <w:rPr>
          <w:b/>
          <w:bCs/>
          <w:sz w:val="24"/>
          <w:szCs w:val="24"/>
        </w:rPr>
        <w:t>but belong—body and soul,</w:t>
      </w:r>
      <w:r w:rsidRPr="000C5427">
        <w:rPr>
          <w:b/>
          <w:bCs/>
          <w:sz w:val="24"/>
          <w:szCs w:val="24"/>
        </w:rPr>
        <w:t xml:space="preserve"> </w:t>
      </w:r>
      <w:r w:rsidRPr="00F70FD2">
        <w:rPr>
          <w:b/>
          <w:bCs/>
          <w:sz w:val="24"/>
          <w:szCs w:val="24"/>
        </w:rPr>
        <w:t>in life and in death—to my faithful Savior, Jesus Christ.</w:t>
      </w:r>
      <w:r w:rsidRPr="000C5427">
        <w:rPr>
          <w:b/>
          <w:bCs/>
          <w:sz w:val="24"/>
          <w:szCs w:val="24"/>
        </w:rPr>
        <w:t xml:space="preserve"> </w:t>
      </w:r>
      <w:r w:rsidRPr="00F70FD2">
        <w:rPr>
          <w:b/>
          <w:bCs/>
          <w:sz w:val="24"/>
          <w:szCs w:val="24"/>
        </w:rPr>
        <w:t>He has fully paid for all my sins with his precious blood,</w:t>
      </w:r>
      <w:r w:rsidRPr="000C5427">
        <w:rPr>
          <w:b/>
          <w:bCs/>
          <w:sz w:val="24"/>
          <w:szCs w:val="24"/>
        </w:rPr>
        <w:t xml:space="preserve"> </w:t>
      </w:r>
      <w:r w:rsidRPr="00F70FD2">
        <w:rPr>
          <w:b/>
          <w:bCs/>
          <w:sz w:val="24"/>
          <w:szCs w:val="24"/>
        </w:rPr>
        <w:t>and has set me free from the tyranny of the devil.</w:t>
      </w:r>
      <w:r w:rsidRPr="000C5427">
        <w:rPr>
          <w:b/>
          <w:bCs/>
          <w:sz w:val="24"/>
          <w:szCs w:val="24"/>
        </w:rPr>
        <w:t xml:space="preserve"> </w:t>
      </w:r>
      <w:r w:rsidRPr="00F70FD2">
        <w:rPr>
          <w:b/>
          <w:bCs/>
          <w:sz w:val="24"/>
          <w:szCs w:val="24"/>
        </w:rPr>
        <w:t>He also watches over me in such a way</w:t>
      </w:r>
      <w:r w:rsidRPr="000C5427">
        <w:rPr>
          <w:b/>
          <w:bCs/>
          <w:sz w:val="24"/>
          <w:szCs w:val="24"/>
        </w:rPr>
        <w:t xml:space="preserve"> </w:t>
      </w:r>
      <w:r w:rsidRPr="00F70FD2">
        <w:rPr>
          <w:b/>
          <w:bCs/>
          <w:sz w:val="24"/>
          <w:szCs w:val="24"/>
        </w:rPr>
        <w:t>that not a hair can fall from my head</w:t>
      </w:r>
      <w:r w:rsidRPr="000C5427">
        <w:rPr>
          <w:b/>
          <w:bCs/>
          <w:sz w:val="24"/>
          <w:szCs w:val="24"/>
        </w:rPr>
        <w:t xml:space="preserve"> </w:t>
      </w:r>
      <w:r w:rsidRPr="00F70FD2">
        <w:rPr>
          <w:b/>
          <w:bCs/>
          <w:sz w:val="24"/>
          <w:szCs w:val="24"/>
        </w:rPr>
        <w:t>without the will of my Father in heaven;</w:t>
      </w:r>
      <w:r w:rsidRPr="000C5427">
        <w:rPr>
          <w:b/>
          <w:bCs/>
          <w:sz w:val="24"/>
          <w:szCs w:val="24"/>
        </w:rPr>
        <w:t xml:space="preserve"> </w:t>
      </w:r>
      <w:r w:rsidRPr="00F70FD2">
        <w:rPr>
          <w:b/>
          <w:bCs/>
          <w:sz w:val="24"/>
          <w:szCs w:val="24"/>
        </w:rPr>
        <w:t>in fact, all things must work together for my salvation.</w:t>
      </w:r>
      <w:r w:rsidRPr="000C5427">
        <w:rPr>
          <w:b/>
          <w:bCs/>
          <w:sz w:val="24"/>
          <w:szCs w:val="24"/>
        </w:rPr>
        <w:t xml:space="preserve"> </w:t>
      </w:r>
      <w:r w:rsidRPr="00F70FD2">
        <w:rPr>
          <w:b/>
          <w:bCs/>
          <w:sz w:val="24"/>
          <w:szCs w:val="24"/>
        </w:rPr>
        <w:t>Because I belong to him,</w:t>
      </w:r>
      <w:r w:rsidRPr="000C5427">
        <w:rPr>
          <w:b/>
          <w:bCs/>
          <w:sz w:val="24"/>
          <w:szCs w:val="24"/>
        </w:rPr>
        <w:t xml:space="preserve"> </w:t>
      </w:r>
      <w:r w:rsidRPr="00F70FD2">
        <w:rPr>
          <w:b/>
          <w:bCs/>
          <w:sz w:val="24"/>
          <w:szCs w:val="24"/>
        </w:rPr>
        <w:t>Christ, by his Holy Spirit,</w:t>
      </w:r>
      <w:r w:rsidRPr="000C5427">
        <w:rPr>
          <w:b/>
          <w:bCs/>
          <w:sz w:val="24"/>
          <w:szCs w:val="24"/>
        </w:rPr>
        <w:t xml:space="preserve"> </w:t>
      </w:r>
      <w:r w:rsidRPr="00F70FD2">
        <w:rPr>
          <w:b/>
          <w:bCs/>
          <w:sz w:val="24"/>
          <w:szCs w:val="24"/>
        </w:rPr>
        <w:t>assures me of eternal life</w:t>
      </w:r>
      <w:r w:rsidRPr="000C5427">
        <w:rPr>
          <w:b/>
          <w:bCs/>
          <w:sz w:val="24"/>
          <w:szCs w:val="24"/>
        </w:rPr>
        <w:t xml:space="preserve"> </w:t>
      </w:r>
      <w:r w:rsidRPr="00F70FD2">
        <w:rPr>
          <w:b/>
          <w:bCs/>
          <w:sz w:val="24"/>
          <w:szCs w:val="24"/>
        </w:rPr>
        <w:t>and makes me wholeheartedly willing and ready</w:t>
      </w:r>
      <w:r w:rsidRPr="000C5427">
        <w:rPr>
          <w:b/>
          <w:bCs/>
          <w:sz w:val="24"/>
          <w:szCs w:val="24"/>
        </w:rPr>
        <w:t xml:space="preserve"> from now on to live for him.</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C7A92" w:rsidRPr="001C7A92" w:rsidRDefault="00685011" w:rsidP="001C7A92">
      <w:pPr>
        <w:tabs>
          <w:tab w:val="left" w:pos="90"/>
          <w:tab w:val="center" w:pos="3240"/>
          <w:tab w:val="left" w:pos="4050"/>
          <w:tab w:val="right" w:pos="7920"/>
        </w:tabs>
        <w:ind w:left="-360"/>
        <w:rPr>
          <w:i/>
          <w:iCs/>
          <w:sz w:val="24"/>
        </w:rPr>
      </w:pPr>
      <w:r w:rsidRPr="00685011">
        <w:rPr>
          <w:sz w:val="24"/>
          <w:szCs w:val="24"/>
        </w:rPr>
        <w:t>16</w:t>
      </w:r>
      <w:r w:rsidRPr="00685011">
        <w:rPr>
          <w:sz w:val="24"/>
          <w:szCs w:val="24"/>
        </w:rPr>
        <w:tab/>
      </w:r>
      <w:bookmarkEnd w:id="14"/>
      <w:r w:rsidR="00D33C94" w:rsidRPr="008F671C">
        <w:rPr>
          <w:sz w:val="24"/>
        </w:rPr>
        <w:t>Hymn</w:t>
      </w:r>
      <w:r w:rsidR="00482321">
        <w:rPr>
          <w:sz w:val="24"/>
        </w:rPr>
        <w:t xml:space="preserve"> </w:t>
      </w:r>
      <w:r w:rsidR="001C7A92">
        <w:rPr>
          <w:sz w:val="24"/>
        </w:rPr>
        <w:t>661</w:t>
      </w:r>
      <w:r w:rsidR="00D33C94" w:rsidRPr="002E71DE">
        <w:rPr>
          <w:sz w:val="24"/>
        </w:rPr>
        <w:t xml:space="preserve">: </w:t>
      </w:r>
      <w:r w:rsidR="00D33C94">
        <w:rPr>
          <w:sz w:val="24"/>
        </w:rPr>
        <w:t xml:space="preserve">  </w:t>
      </w:r>
      <w:r w:rsidR="00D33C94" w:rsidRPr="002E71DE">
        <w:rPr>
          <w:sz w:val="24"/>
        </w:rPr>
        <w:tab/>
      </w:r>
      <w:r w:rsidR="001C7A92" w:rsidRPr="001C7A92">
        <w:rPr>
          <w:bCs/>
          <w:i/>
          <w:iCs/>
          <w:sz w:val="24"/>
        </w:rPr>
        <w:t xml:space="preserve">Why Should I Feel Discouraged </w:t>
      </w:r>
      <w:r w:rsidR="001C7A92">
        <w:rPr>
          <w:bCs/>
          <w:i/>
          <w:iCs/>
          <w:sz w:val="24"/>
        </w:rPr>
        <w:t xml:space="preserve">   </w:t>
      </w:r>
      <w:r w:rsidR="001C7A92" w:rsidRPr="001C7A92">
        <w:rPr>
          <w:bCs/>
          <w:i/>
          <w:iCs/>
          <w:sz w:val="24"/>
        </w:rPr>
        <w:t xml:space="preserve"> </w:t>
      </w:r>
      <w:r w:rsidR="001C7A92" w:rsidRPr="001C7A92">
        <w:rPr>
          <w:bCs/>
          <w:sz w:val="24"/>
        </w:rPr>
        <w:t>(all 3 verses)</w:t>
      </w:r>
      <w:r w:rsidR="001C7A92" w:rsidRPr="001C7A92">
        <w:rPr>
          <w:bCs/>
          <w:i/>
          <w:iCs/>
          <w:sz w:val="24"/>
        </w:rPr>
        <w:t xml:space="preserve"> </w:t>
      </w:r>
      <w:r w:rsidR="001C7A92" w:rsidRPr="001C7A92">
        <w:rPr>
          <w:i/>
          <w:iCs/>
          <w:sz w:val="24"/>
        </w:rPr>
        <w:t xml:space="preserve">       </w:t>
      </w:r>
    </w:p>
    <w:p w:rsidR="00D33C94" w:rsidRPr="00482321" w:rsidRDefault="001C7A92" w:rsidP="001C7A92">
      <w:pPr>
        <w:tabs>
          <w:tab w:val="left" w:pos="90"/>
          <w:tab w:val="center" w:pos="3240"/>
          <w:tab w:val="left" w:pos="4050"/>
          <w:tab w:val="right" w:pos="7920"/>
        </w:tabs>
        <w:ind w:left="-360"/>
        <w:rPr>
          <w:sz w:val="24"/>
        </w:rPr>
      </w:pPr>
      <w:r w:rsidRPr="001C7A92">
        <w:rPr>
          <w:i/>
          <w:iCs/>
          <w:sz w:val="24"/>
        </w:rPr>
        <w:t xml:space="preserve">  </w:t>
      </w:r>
      <w:r w:rsidRPr="001C7A92">
        <w:rPr>
          <w:i/>
          <w:iCs/>
          <w:sz w:val="24"/>
        </w:rPr>
        <w:tab/>
        <w:t xml:space="preserve">                        (His Eye Is on the Sparrow)</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sidRPr="00FD6321">
        <w:rPr>
          <w:sz w:val="24"/>
        </w:rPr>
        <w:t>18</w:t>
      </w:r>
      <w:r w:rsidRPr="00FD6321">
        <w:rPr>
          <w:sz w:val="24"/>
        </w:rPr>
        <w:tab/>
      </w:r>
      <w:r w:rsidR="00657A50" w:rsidRPr="00671A37">
        <w:rPr>
          <w:sz w:val="24"/>
        </w:rPr>
        <w:t>Offertory</w:t>
      </w:r>
      <w:r w:rsidR="00A84BCF" w:rsidRPr="00671A37">
        <w:rPr>
          <w:sz w:val="24"/>
        </w:rPr>
        <w:t xml:space="preserve">: </w:t>
      </w:r>
      <w:r w:rsidR="00671A37" w:rsidRPr="00671A37">
        <w:rPr>
          <w:i/>
          <w:iCs/>
          <w:sz w:val="22"/>
          <w:szCs w:val="22"/>
        </w:rPr>
        <w:t xml:space="preserve">Under His Wings </w:t>
      </w:r>
      <w:r w:rsidR="00671A37" w:rsidRPr="00671A37">
        <w:rPr>
          <w:sz w:val="22"/>
          <w:szCs w:val="22"/>
        </w:rPr>
        <w:t>with</w:t>
      </w:r>
      <w:r w:rsidR="00671A37" w:rsidRPr="00671A37">
        <w:rPr>
          <w:i/>
          <w:iCs/>
          <w:sz w:val="22"/>
          <w:szCs w:val="22"/>
        </w:rPr>
        <w:t xml:space="preserve"> His Eye Is on the Sparrow</w:t>
      </w:r>
      <w:r w:rsidR="004946E0" w:rsidRPr="00671A37">
        <w:rPr>
          <w:sz w:val="22"/>
          <w:szCs w:val="22"/>
        </w:rPr>
        <w:tab/>
      </w:r>
      <w:r w:rsidR="00671A37">
        <w:t xml:space="preserve">Elizabeth </w:t>
      </w:r>
      <w:proofErr w:type="spellStart"/>
      <w:r w:rsidR="00671A37">
        <w:t>Mannhardt</w:t>
      </w:r>
      <w:proofErr w:type="spellEnd"/>
    </w:p>
    <w:p w:rsidR="00671A37" w:rsidRPr="009860F4" w:rsidRDefault="00671A37" w:rsidP="00657A50">
      <w:pPr>
        <w:tabs>
          <w:tab w:val="left" w:pos="360"/>
          <w:tab w:val="center" w:pos="3240"/>
          <w:tab w:val="right" w:pos="7920"/>
        </w:tabs>
        <w:ind w:left="-360"/>
      </w:pPr>
      <w:r>
        <w:t xml:space="preserve">  </w:t>
      </w:r>
      <w:r>
        <w:tab/>
      </w:r>
      <w:r>
        <w:tab/>
      </w:r>
      <w:r>
        <w:tab/>
        <w:t xml:space="preserve">“Sparrow” by </w:t>
      </w:r>
      <w:proofErr w:type="spellStart"/>
      <w:r>
        <w:t>Civilia</w:t>
      </w:r>
      <w:proofErr w:type="spellEnd"/>
      <w:r>
        <w:t xml:space="preserve"> D. Martin and Charles H. Gabriel</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3E0ECB" w:rsidRPr="00C710CC">
        <w:rPr>
          <w:sz w:val="24"/>
        </w:rPr>
        <w:t xml:space="preserve"> </w:t>
      </w:r>
      <w:r w:rsidR="00024907">
        <w:rPr>
          <w:sz w:val="24"/>
        </w:rPr>
        <w:t>41</w:t>
      </w:r>
      <w:r w:rsidR="00BE1F38" w:rsidRPr="00C710CC">
        <w:rPr>
          <w:bCs/>
          <w:sz w:val="24"/>
        </w:rPr>
        <w:t xml:space="preserve">: </w:t>
      </w:r>
      <w:r w:rsidR="001B21FB">
        <w:rPr>
          <w:bCs/>
          <w:sz w:val="24"/>
        </w:rPr>
        <w:t xml:space="preserve">  </w:t>
      </w:r>
      <w:r w:rsidR="00024907">
        <w:rPr>
          <w:bCs/>
          <w:i/>
          <w:iCs/>
          <w:sz w:val="24"/>
          <w:szCs w:val="24"/>
        </w:rPr>
        <w:t>O Worship the King, All Glorious Above</w:t>
      </w:r>
      <w:r w:rsidR="001B21FB" w:rsidRPr="00563156">
        <w:rPr>
          <w:bCs/>
          <w:i/>
          <w:iCs/>
          <w:sz w:val="22"/>
          <w:szCs w:val="22"/>
        </w:rPr>
        <w:t xml:space="preserve"> </w:t>
      </w:r>
      <w:r w:rsidR="00B86106">
        <w:rPr>
          <w:bCs/>
          <w:i/>
          <w:iCs/>
          <w:sz w:val="22"/>
          <w:szCs w:val="22"/>
        </w:rPr>
        <w:t xml:space="preserve"> </w:t>
      </w:r>
      <w:r w:rsidR="001B21FB" w:rsidRPr="003A1FAD">
        <w:rPr>
          <w:bCs/>
          <w:i/>
          <w:iCs/>
        </w:rPr>
        <w:t xml:space="preserve"> </w:t>
      </w:r>
      <w:r w:rsidR="001B21FB" w:rsidRPr="003A1FAD">
        <w:rPr>
          <w:bCs/>
        </w:rPr>
        <w:t>(</w:t>
      </w:r>
      <w:r w:rsidR="00024907">
        <w:rPr>
          <w:bCs/>
        </w:rPr>
        <w:t xml:space="preserve">all 5 </w:t>
      </w:r>
      <w:r w:rsidR="001B21FB" w:rsidRPr="007C06EC">
        <w:rPr>
          <w:bCs/>
        </w:rPr>
        <w:t>verses</w:t>
      </w:r>
      <w:r w:rsidR="001B21FB" w:rsidRPr="003A1FAD">
        <w:rPr>
          <w:bCs/>
        </w:rPr>
        <w:t>)</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5"/>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1B21FB" w:rsidRDefault="001B21FB" w:rsidP="005A7DC4">
      <w:pPr>
        <w:tabs>
          <w:tab w:val="left" w:pos="90"/>
          <w:tab w:val="left" w:pos="1350"/>
          <w:tab w:val="left" w:pos="2520"/>
          <w:tab w:val="right" w:pos="5400"/>
        </w:tabs>
        <w:rPr>
          <w:b/>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6" w:name="_Hlk82086255"/>
      <w:bookmarkStart w:id="17" w:name="_Hlk80803099"/>
      <w:bookmarkStart w:id="18" w:name="_Hlk109339699"/>
      <w:bookmarkStart w:id="19" w:name="_Hlk111715932"/>
      <w:bookmarkStart w:id="20" w:name="_Hlk108530327"/>
      <w:bookmarkStart w:id="21" w:name="_Hlk131672853"/>
      <w:bookmarkStart w:id="22" w:name="_Hlk129614358"/>
      <w:bookmarkStart w:id="23" w:name="_Hlk130290968"/>
      <w:bookmarkStart w:id="24" w:name="_Hlk132274792"/>
      <w:bookmarkStart w:id="25" w:name="_Hlk131672879"/>
      <w:bookmarkStart w:id="26" w:name="_Hlk98488795"/>
      <w:r w:rsidRPr="00521B98">
        <w:rPr>
          <w:b/>
          <w:sz w:val="24"/>
          <w:szCs w:val="24"/>
        </w:rPr>
        <w:t>Participants and Technical Crew</w:t>
      </w:r>
    </w:p>
    <w:bookmarkEnd w:id="16"/>
    <w:bookmarkEnd w:id="17"/>
    <w:bookmarkEnd w:id="18"/>
    <w:bookmarkEnd w:id="19"/>
    <w:bookmarkEnd w:id="20"/>
    <w:p w:rsidR="007A3E1D" w:rsidRPr="00521B98" w:rsidRDefault="007A3E1D" w:rsidP="007A3E1D">
      <w:pPr>
        <w:rPr>
          <w:sz w:val="24"/>
          <w:szCs w:val="24"/>
        </w:rPr>
      </w:pPr>
      <w:r w:rsidRPr="00521B98">
        <w:rPr>
          <w:sz w:val="24"/>
          <w:szCs w:val="24"/>
        </w:rPr>
        <w:t xml:space="preserve">Rev. Wendy </w:t>
      </w:r>
      <w:proofErr w:type="spellStart"/>
      <w:proofErr w:type="gramStart"/>
      <w:r w:rsidRPr="00521B98">
        <w:rPr>
          <w:sz w:val="24"/>
          <w:szCs w:val="24"/>
        </w:rPr>
        <w:t>Boden</w:t>
      </w:r>
      <w:proofErr w:type="spellEnd"/>
      <w:r w:rsidRPr="00521B98">
        <w:rPr>
          <w:sz w:val="24"/>
          <w:szCs w:val="24"/>
        </w:rPr>
        <w:t xml:space="preserve">  </w:t>
      </w:r>
      <w:proofErr w:type="gramEnd"/>
      <w:r w:rsidRPr="00521B98">
        <w:rPr>
          <w:sz w:val="24"/>
          <w:szCs w:val="24"/>
        </w:rPr>
        <w:br/>
        <w:t xml:space="preserve">Liturgist: </w:t>
      </w:r>
      <w:r>
        <w:rPr>
          <w:sz w:val="24"/>
          <w:szCs w:val="24"/>
        </w:rPr>
        <w:t>Andrea Schmidt</w:t>
      </w:r>
      <w:r w:rsidRPr="00521B98">
        <w:rPr>
          <w:sz w:val="24"/>
          <w:szCs w:val="24"/>
        </w:rPr>
        <w:br/>
      </w:r>
      <w:r w:rsidRPr="006F76E4">
        <w:rPr>
          <w:sz w:val="24"/>
          <w:szCs w:val="24"/>
        </w:rPr>
        <w:t xml:space="preserve">Greeter/Fellowship: </w:t>
      </w:r>
      <w:r>
        <w:rPr>
          <w:sz w:val="24"/>
          <w:szCs w:val="24"/>
        </w:rPr>
        <w:t>Deacons and SPC children</w:t>
      </w:r>
      <w:r w:rsidRPr="00521B98">
        <w:rPr>
          <w:sz w:val="24"/>
          <w:szCs w:val="24"/>
        </w:rPr>
        <w:br/>
        <w:t>Musicians: Tom Anderson</w:t>
      </w:r>
      <w:r w:rsidR="00671A37">
        <w:rPr>
          <w:sz w:val="24"/>
          <w:szCs w:val="24"/>
        </w:rPr>
        <w:t xml:space="preserve">, Lynn </w:t>
      </w:r>
      <w:proofErr w:type="spellStart"/>
      <w:r w:rsidR="00671A37">
        <w:rPr>
          <w:sz w:val="24"/>
          <w:szCs w:val="24"/>
        </w:rPr>
        <w:t>Ferino</w:t>
      </w:r>
      <w:proofErr w:type="spellEnd"/>
      <w:r w:rsidR="00671A37">
        <w:rPr>
          <w:sz w:val="24"/>
          <w:szCs w:val="24"/>
        </w:rPr>
        <w:t xml:space="preserve">, Elise </w:t>
      </w:r>
      <w:proofErr w:type="spellStart"/>
      <w:r w:rsidR="00671A37">
        <w:rPr>
          <w:sz w:val="24"/>
          <w:szCs w:val="24"/>
        </w:rPr>
        <w:t>Henkels</w:t>
      </w:r>
      <w:proofErr w:type="spellEnd"/>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1"/>
      <w:r>
        <w:rPr>
          <w:sz w:val="24"/>
          <w:szCs w:val="24"/>
        </w:rPr>
        <w:br/>
      </w:r>
    </w:p>
    <w:p w:rsidR="007A3E1D" w:rsidRPr="001F1F36" w:rsidRDefault="007A3E1D" w:rsidP="007A3E1D">
      <w:pPr>
        <w:widowControl w:val="0"/>
        <w:rPr>
          <w:sz w:val="24"/>
          <w:szCs w:val="24"/>
        </w:rPr>
      </w:pPr>
      <w:bookmarkStart w:id="27" w:name="_Hlk106363372"/>
      <w:bookmarkStart w:id="28" w:name="_Hlk82192008"/>
      <w:bookmarkStart w:id="29" w:name="_Hlk132895756"/>
      <w:bookmarkEnd w:id="22"/>
      <w:bookmarkEnd w:id="23"/>
      <w:bookmarkEnd w:id="24"/>
      <w:bookmarkEnd w:id="25"/>
      <w:r>
        <w:rPr>
          <w:sz w:val="24"/>
          <w:szCs w:val="24"/>
        </w:rPr>
        <w:t xml:space="preserve">The </w:t>
      </w:r>
      <w:bookmarkEnd w:id="27"/>
      <w:bookmarkEnd w:id="28"/>
      <w:r>
        <w:rPr>
          <w:sz w:val="24"/>
          <w:szCs w:val="24"/>
        </w:rPr>
        <w:t xml:space="preserve">flowers today are given by </w:t>
      </w:r>
      <w:r w:rsidRPr="00553201">
        <w:rPr>
          <w:sz w:val="24"/>
          <w:szCs w:val="24"/>
        </w:rPr>
        <w:t>Julie Storey to celebrate Clementine’s birthday</w:t>
      </w:r>
      <w:r>
        <w:rPr>
          <w:sz w:val="24"/>
          <w:szCs w:val="24"/>
        </w:rPr>
        <w:t>.</w:t>
      </w:r>
    </w:p>
    <w:bookmarkEnd w:id="29"/>
    <w:p w:rsidR="00066C06" w:rsidRDefault="00066C06" w:rsidP="002E49A1">
      <w:pPr>
        <w:rPr>
          <w:sz w:val="22"/>
          <w:szCs w:val="22"/>
        </w:rPr>
      </w:pPr>
    </w:p>
    <w:p w:rsidR="00E76A9A" w:rsidRDefault="00E76A9A" w:rsidP="002E49A1">
      <w:pPr>
        <w:rPr>
          <w:sz w:val="22"/>
          <w:szCs w:val="22"/>
        </w:rPr>
      </w:pPr>
    </w:p>
    <w:bookmarkEnd w:id="26"/>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66C06" w:rsidRDefault="00066C06"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6A155B">
            <w:pPr>
              <w:rPr>
                <w:bCs/>
                <w:szCs w:val="22"/>
              </w:rPr>
            </w:pPr>
            <w:r w:rsidRPr="006A155B">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bl>
    <w:p w:rsidR="00230663" w:rsidRDefault="00230663">
      <w:r>
        <w:br w:type="page"/>
      </w: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Default="00691E3E">
      <w:r>
        <w:rPr>
          <w:bCs/>
          <w:color w:val="000000"/>
        </w:rPr>
        <w:t xml:space="preserve">Worship Symbols Guide </w:t>
      </w:r>
      <w:r w:rsidR="001B21FB">
        <w:rPr>
          <w:bCs/>
          <w:color w:val="000000"/>
        </w:rPr>
        <w:t>based on</w:t>
      </w:r>
      <w:r w:rsidR="005A7DC4" w:rsidRPr="0094203A">
        <w:rPr>
          <w:bCs/>
          <w:color w:val="000000"/>
        </w:rPr>
        <w:t xml:space="preserve"> </w:t>
      </w:r>
      <w:r>
        <w:rPr>
          <w:i/>
        </w:rPr>
        <w:t>Our Order o</w:t>
      </w:r>
      <w:r w:rsidRPr="00691E3E">
        <w:rPr>
          <w:i/>
        </w:rPr>
        <w:t>f Worship</w:t>
      </w:r>
      <w:r w:rsidRPr="0094203A">
        <w:t xml:space="preserve"> </w:t>
      </w:r>
      <w:r w:rsidR="005A7DC4" w:rsidRPr="0094203A">
        <w:t xml:space="preserve">by Teresa Lockhart </w:t>
      </w:r>
      <w:proofErr w:type="spellStart"/>
      <w:r w:rsidR="005A7DC4" w:rsidRPr="0094203A">
        <w:t>Stricklen</w:t>
      </w:r>
      <w:proofErr w:type="spellEnd"/>
      <w:r w:rsidR="005A7DC4">
        <w:t>,</w:t>
      </w:r>
      <w:r w:rsidR="005A7DC4" w:rsidRPr="0094203A">
        <w:t xml:space="preserve"> Associate for Worship</w:t>
      </w:r>
      <w:r w:rsidR="005A7DC4">
        <w:t>,</w:t>
      </w:r>
      <w:r w:rsidR="005A7DC4" w:rsidRPr="0094203A">
        <w:t xml:space="preserve"> Presbyterian Church (USA)</w:t>
      </w:r>
      <w:r w:rsidR="001B21FB">
        <w:t xml:space="preserve"> found at:</w:t>
      </w:r>
    </w:p>
    <w:p w:rsidR="00A103AD" w:rsidRDefault="006A155B">
      <w:hyperlink r:id="rId68" w:history="1">
        <w:r w:rsidR="001B21FB" w:rsidRPr="00FC0077">
          <w:rPr>
            <w:rStyle w:val="Hyperlink"/>
          </w:rPr>
          <w:t>https://www.pcusa.org/site_media/media/uploads/theologyandworship/pdfs/order_of_worship_brochure_dec_2008.pdf</w:t>
        </w:r>
      </w:hyperlink>
      <w:r w:rsidR="005A7DC4" w:rsidRPr="0094203A">
        <w:t xml:space="preserve">. </w:t>
      </w:r>
      <w:proofErr w:type="gramStart"/>
      <w:r w:rsidR="005A7DC4" w:rsidRPr="0094203A">
        <w:t>Edited.</w:t>
      </w:r>
      <w:proofErr w:type="gramEnd"/>
    </w:p>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155B"/>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2A5A"/>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223E-53BD-4473-898B-261305DE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2023-09-08T17:30:00Z</cp:lastPrinted>
  <dcterms:created xsi:type="dcterms:W3CDTF">2023-09-09T21:14:00Z</dcterms:created>
  <dcterms:modified xsi:type="dcterms:W3CDTF">2023-09-09T21:14:00Z</dcterms:modified>
</cp:coreProperties>
</file>