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156871"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D194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BD1941">
        <w:rPr>
          <w:b/>
          <w:sz w:val="28"/>
          <w:szCs w:val="28"/>
          <w:vertAlign w:val="superscript"/>
        </w:rPr>
        <w:t>rd</w:t>
      </w:r>
      <w:r>
        <w:rPr>
          <w:b/>
          <w:sz w:val="28"/>
          <w:szCs w:val="28"/>
        </w:rPr>
        <w:t xml:space="preserve"> </w:t>
      </w:r>
      <w:r w:rsidR="007227EE">
        <w:rPr>
          <w:b/>
          <w:sz w:val="28"/>
          <w:szCs w:val="28"/>
        </w:rPr>
        <w:t>Sunday after Epiphany</w:t>
      </w:r>
    </w:p>
    <w:bookmarkEnd w:id="1"/>
    <w:p w:rsidR="007F413D" w:rsidRPr="007F413D" w:rsidRDefault="007227EE" w:rsidP="007F413D">
      <w:pPr>
        <w:tabs>
          <w:tab w:val="left" w:pos="90"/>
          <w:tab w:val="center" w:pos="4680"/>
          <w:tab w:val="center" w:pos="7470"/>
        </w:tabs>
        <w:jc w:val="center"/>
        <w:rPr>
          <w:b/>
          <w:sz w:val="28"/>
          <w:szCs w:val="28"/>
        </w:rPr>
      </w:pPr>
      <w:r>
        <w:rPr>
          <w:b/>
          <w:sz w:val="28"/>
          <w:szCs w:val="28"/>
        </w:rPr>
        <w:t xml:space="preserve">January </w:t>
      </w:r>
      <w:r w:rsidR="00BD1941">
        <w:rPr>
          <w:b/>
          <w:sz w:val="28"/>
          <w:szCs w:val="28"/>
        </w:rPr>
        <w:t>21</w:t>
      </w:r>
      <w:r>
        <w:rPr>
          <w:b/>
          <w:sz w:val="28"/>
          <w:szCs w:val="28"/>
        </w:rPr>
        <w:t>,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BD1941">
        <w:rPr>
          <w:sz w:val="24"/>
          <w:szCs w:val="24"/>
        </w:rPr>
        <w:t>Artists’ Reception</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1C6485" w:rsidRPr="00D20372">
        <w:rPr>
          <w:sz w:val="24"/>
        </w:rPr>
        <w:tab/>
        <w:t>Welcome</w:t>
      </w:r>
      <w:r w:rsidR="00BA51FE">
        <w:rPr>
          <w:sz w:val="24"/>
        </w:rPr>
        <w:t>,</w:t>
      </w:r>
      <w:r w:rsidR="001C6485">
        <w:rPr>
          <w:sz w:val="24"/>
        </w:rPr>
        <w:t xml:space="preserve"> </w:t>
      </w:r>
      <w:r w:rsidR="001C6485" w:rsidRPr="00D20372">
        <w:rPr>
          <w:sz w:val="24"/>
        </w:rPr>
        <w:t>Announcements</w:t>
      </w:r>
      <w:r w:rsidR="00BA51FE">
        <w:rPr>
          <w:sz w:val="24"/>
        </w:rPr>
        <w:t>, and Moment for Mission</w:t>
      </w:r>
    </w:p>
    <w:p w:rsidR="00363A34" w:rsidRPr="00750BBB" w:rsidRDefault="00363A34" w:rsidP="00363A34">
      <w:pPr>
        <w:tabs>
          <w:tab w:val="left" w:pos="90"/>
          <w:tab w:val="right" w:pos="7920"/>
        </w:tabs>
        <w:spacing w:after="40"/>
        <w:ind w:left="-360"/>
      </w:pPr>
      <w:r w:rsidRPr="000359B5">
        <w:rPr>
          <w:b/>
          <w:noProof/>
        </w:rPr>
        <w:drawing>
          <wp:anchor distT="0" distB="0" distL="114300" distR="114300" simplePos="0" relativeHeight="251960832" behindDoc="1" locked="0" layoutInCell="1" allowOverlap="1">
            <wp:simplePos x="0" y="0"/>
            <wp:positionH relativeFrom="column">
              <wp:posOffset>-657225</wp:posOffset>
            </wp:positionH>
            <wp:positionV relativeFrom="paragraph">
              <wp:posOffset>205740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93777780" name="Graphic 93777780"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szCs w:val="24"/>
        </w:rPr>
        <w:t xml:space="preserve"> 3a</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John 13:34</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BB7D78" w:rsidRPr="00BB7D78">
        <w:rPr>
          <w:b/>
          <w:bCs/>
          <w:color w:val="000000"/>
          <w:sz w:val="24"/>
          <w:szCs w:val="24"/>
        </w:rPr>
        <w:t xml:space="preserve">I give you a new commandment, that you love one another. </w:t>
      </w:r>
      <w:r w:rsidR="00BB7D78">
        <w:rPr>
          <w:b/>
          <w:bCs/>
          <w:color w:val="000000"/>
          <w:sz w:val="24"/>
          <w:szCs w:val="24"/>
        </w:rPr>
        <w:br/>
      </w:r>
      <w:r w:rsidR="00BB7D78" w:rsidRPr="00BB7D78">
        <w:rPr>
          <w:b/>
          <w:bCs/>
          <w:color w:val="000000"/>
          <w:sz w:val="24"/>
          <w:szCs w:val="24"/>
        </w:rPr>
        <w:t>Just as I have loved you, you also should love one another.</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sidRPr="00170EB1">
        <w:rPr>
          <w:b/>
          <w:noProof/>
          <w:sz w:val="24"/>
          <w:szCs w:val="24"/>
        </w:rPr>
        <w:drawing>
          <wp:anchor distT="0" distB="0" distL="114300" distR="114300" simplePos="0" relativeHeight="25196185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363A34">
        <w:rPr>
          <w:sz w:val="24"/>
          <w:szCs w:val="24"/>
        </w:rPr>
        <w:t>b</w:t>
      </w:r>
      <w:r w:rsidRPr="00D20372">
        <w:tab/>
      </w:r>
      <w:bookmarkEnd w:id="6"/>
      <w:r w:rsidR="009D48D2">
        <w:rPr>
          <w:sz w:val="24"/>
          <w:szCs w:val="24"/>
        </w:rPr>
        <w:t>Improvisational P</w:t>
      </w:r>
      <w:r w:rsidRPr="00E814A7">
        <w:rPr>
          <w:sz w:val="24"/>
          <w:szCs w:val="24"/>
        </w:rPr>
        <w:t>relude</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1C6485"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-683895</wp:posOffset>
            </wp:positionH>
            <wp:positionV relativeFrom="paragraph">
              <wp:posOffset>126365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 xml:space="preserve">[Please remain seated while singing </w:t>
      </w:r>
      <w:r w:rsidR="009D48D2">
        <w:rPr>
          <w:sz w:val="22"/>
          <w:szCs w:val="22"/>
        </w:rPr>
        <w:t>the</w:t>
      </w:r>
      <w:r w:rsidR="002E74C5" w:rsidRPr="002E74C5">
        <w:rPr>
          <w:sz w:val="22"/>
          <w:szCs w:val="22"/>
        </w:rPr>
        <w:t xml:space="preserve"> </w:t>
      </w:r>
      <w:r>
        <w:rPr>
          <w:sz w:val="22"/>
          <w:szCs w:val="22"/>
        </w:rPr>
        <w:t xml:space="preserve">opening </w:t>
      </w:r>
      <w:r w:rsidR="002E74C5" w:rsidRPr="002E74C5">
        <w:rPr>
          <w:sz w:val="22"/>
          <w:szCs w:val="22"/>
        </w:rPr>
        <w:t>song</w:t>
      </w:r>
      <w:r w:rsidR="00BB7D78">
        <w:rPr>
          <w:sz w:val="22"/>
          <w:szCs w:val="22"/>
        </w:rPr>
        <w:t>s</w:t>
      </w:r>
      <w:r w:rsidR="002E74C5" w:rsidRPr="002E74C5">
        <w:rPr>
          <w:sz w:val="22"/>
          <w:szCs w:val="22"/>
        </w:rPr>
        <w:t>.]</w:t>
      </w:r>
    </w:p>
    <w:p w:rsidR="00717842" w:rsidRDefault="002E74C5" w:rsidP="00B9507B">
      <w:pPr>
        <w:tabs>
          <w:tab w:val="left" w:pos="90"/>
          <w:tab w:val="center" w:pos="2610"/>
          <w:tab w:val="right" w:pos="7920"/>
        </w:tabs>
        <w:ind w:left="-360"/>
        <w:rPr>
          <w:sz w:val="24"/>
        </w:rPr>
      </w:pPr>
      <w:r>
        <w:t xml:space="preserve"> </w:t>
      </w:r>
      <w:r w:rsidR="00683581">
        <w:rPr>
          <w:sz w:val="24"/>
          <w:szCs w:val="24"/>
        </w:rPr>
        <w:t>4</w:t>
      </w:r>
      <w:r w:rsidR="00BB7D78">
        <w:rPr>
          <w:sz w:val="24"/>
          <w:szCs w:val="24"/>
        </w:rPr>
        <w:t>a</w:t>
      </w:r>
      <w:r w:rsidR="001573AA" w:rsidRPr="00D20372">
        <w:tab/>
      </w:r>
      <w:r w:rsidR="00BD1941" w:rsidRPr="001156BE">
        <w:rPr>
          <w:sz w:val="24"/>
        </w:rPr>
        <w:t>Hymn</w:t>
      </w:r>
      <w:r w:rsidR="00705BE5">
        <w:rPr>
          <w:sz w:val="24"/>
        </w:rPr>
        <w:t xml:space="preserve"> </w:t>
      </w:r>
      <w:r w:rsidR="00B273E0">
        <w:rPr>
          <w:sz w:val="24"/>
        </w:rPr>
        <w:t>175</w:t>
      </w:r>
      <w:r w:rsidR="00BD1941" w:rsidRPr="001156BE">
        <w:rPr>
          <w:sz w:val="24"/>
        </w:rPr>
        <w:t xml:space="preserve">:   </w:t>
      </w:r>
      <w:r w:rsidR="00B273E0">
        <w:rPr>
          <w:bCs/>
          <w:i/>
          <w:iCs/>
          <w:sz w:val="24"/>
        </w:rPr>
        <w:t>Seek Ye First</w:t>
      </w:r>
      <w:r w:rsidR="00BD1941" w:rsidRPr="001156BE">
        <w:rPr>
          <w:bCs/>
          <w:i/>
          <w:iCs/>
          <w:sz w:val="24"/>
        </w:rPr>
        <w:t xml:space="preserve"> </w:t>
      </w:r>
      <w:r w:rsidR="00B273E0">
        <w:rPr>
          <w:bCs/>
          <w:i/>
          <w:iCs/>
          <w:sz w:val="24"/>
        </w:rPr>
        <w:t xml:space="preserve">  </w:t>
      </w:r>
      <w:r w:rsidR="00B273E0">
        <w:rPr>
          <w:bCs/>
          <w:sz w:val="24"/>
        </w:rPr>
        <w:t>(all 3 verses)</w:t>
      </w:r>
      <w:r w:rsidR="00BD1941" w:rsidRPr="001156BE">
        <w:rPr>
          <w:b/>
          <w:sz w:val="24"/>
        </w:rPr>
        <w:tab/>
      </w:r>
      <w:bookmarkStart w:id="7" w:name="_Hlk156469628"/>
      <w:r w:rsidR="007952B1" w:rsidRPr="001156BE">
        <w:rPr>
          <w:bCs/>
          <w:i/>
          <w:iCs/>
          <w:sz w:val="24"/>
        </w:rPr>
        <w:t xml:space="preserve"> </w:t>
      </w:r>
      <w:bookmarkEnd w:id="7"/>
    </w:p>
    <w:p w:rsidR="00BD1941" w:rsidRDefault="00BD1941" w:rsidP="00B9507B">
      <w:pPr>
        <w:tabs>
          <w:tab w:val="left" w:pos="90"/>
          <w:tab w:val="center" w:pos="2610"/>
          <w:tab w:val="right" w:pos="7920"/>
        </w:tabs>
        <w:ind w:left="-360"/>
        <w:rPr>
          <w:sz w:val="24"/>
        </w:rPr>
      </w:pPr>
    </w:p>
    <w:p w:rsidR="00E9178E" w:rsidRPr="00BD1941" w:rsidRDefault="00E9178E" w:rsidP="00B9507B">
      <w:pPr>
        <w:tabs>
          <w:tab w:val="left" w:pos="90"/>
          <w:tab w:val="center" w:pos="2610"/>
          <w:tab w:val="right" w:pos="7920"/>
        </w:tabs>
        <w:ind w:left="-360"/>
        <w:rPr>
          <w:sz w:val="22"/>
          <w:szCs w:val="22"/>
        </w:rPr>
      </w:pPr>
      <w:r>
        <w:rPr>
          <w:sz w:val="24"/>
        </w:rPr>
        <w:t xml:space="preserve"> </w:t>
      </w:r>
      <w:proofErr w:type="gramStart"/>
      <w:r>
        <w:rPr>
          <w:sz w:val="24"/>
        </w:rPr>
        <w:t>4b</w:t>
      </w:r>
      <w:r w:rsidRPr="00E9178E">
        <w:rPr>
          <w:sz w:val="24"/>
        </w:rPr>
        <w:t xml:space="preserve"> </w:t>
      </w:r>
      <w:r>
        <w:rPr>
          <w:sz w:val="24"/>
        </w:rPr>
        <w:t xml:space="preserve"> </w:t>
      </w:r>
      <w:r w:rsidR="00BD1941" w:rsidRPr="001156BE">
        <w:rPr>
          <w:sz w:val="24"/>
        </w:rPr>
        <w:t>Hymn</w:t>
      </w:r>
      <w:proofErr w:type="gramEnd"/>
      <w:r w:rsidR="00BD1941">
        <w:rPr>
          <w:sz w:val="24"/>
        </w:rPr>
        <w:t xml:space="preserve"> </w:t>
      </w:r>
      <w:r w:rsidR="00B273E0">
        <w:rPr>
          <w:sz w:val="24"/>
        </w:rPr>
        <w:t>401</w:t>
      </w:r>
      <w:r w:rsidR="00BD1941" w:rsidRPr="001156BE">
        <w:rPr>
          <w:sz w:val="24"/>
        </w:rPr>
        <w:t xml:space="preserve">:   </w:t>
      </w:r>
      <w:r w:rsidR="00B273E0">
        <w:rPr>
          <w:bCs/>
          <w:i/>
          <w:iCs/>
          <w:sz w:val="24"/>
        </w:rPr>
        <w:t>Here in This Place (Gather Us In)</w:t>
      </w:r>
      <w:r w:rsidR="00BD1941">
        <w:rPr>
          <w:bCs/>
          <w:i/>
          <w:iCs/>
          <w:sz w:val="24"/>
        </w:rPr>
        <w:t xml:space="preserve"> </w:t>
      </w:r>
      <w:r w:rsidR="00705BE5">
        <w:rPr>
          <w:bCs/>
          <w:i/>
          <w:iCs/>
          <w:sz w:val="24"/>
        </w:rPr>
        <w:t xml:space="preserve"> </w:t>
      </w:r>
      <w:r w:rsidR="00BD1941">
        <w:rPr>
          <w:bCs/>
          <w:i/>
          <w:iCs/>
          <w:sz w:val="24"/>
        </w:rPr>
        <w:t xml:space="preserve"> </w:t>
      </w:r>
      <w:r w:rsidR="00BD1941" w:rsidRPr="00705BE5">
        <w:rPr>
          <w:bCs/>
          <w:sz w:val="24"/>
        </w:rPr>
        <w:t>(verses</w:t>
      </w:r>
      <w:r w:rsidR="00705BE5" w:rsidRPr="00705BE5">
        <w:rPr>
          <w:bCs/>
          <w:sz w:val="24"/>
        </w:rPr>
        <w:t xml:space="preserve"> 1, 3</w:t>
      </w:r>
      <w:r w:rsidR="00BD1941" w:rsidRPr="00705BE5">
        <w:rPr>
          <w:bCs/>
          <w:sz w:val="24"/>
        </w:rPr>
        <w:t>)</w:t>
      </w:r>
    </w:p>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8" w:name="_Hlk145327445"/>
      <w:bookmarkStart w:id="9" w:name="_Hlk82086111"/>
      <w:r w:rsidRPr="00717842">
        <w:tab/>
      </w:r>
      <w:r w:rsidR="006F3D03">
        <w:tab/>
      </w:r>
      <w:bookmarkEnd w:id="8"/>
    </w:p>
    <w:p w:rsidR="00B273E0" w:rsidRPr="00237A15" w:rsidRDefault="00B273E0" w:rsidP="00B273E0">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Pr="00B273E0">
        <w:rPr>
          <w:color w:val="000000"/>
          <w:sz w:val="24"/>
          <w:szCs w:val="24"/>
        </w:rPr>
        <w:t>We enter this sacred space</w:t>
      </w:r>
    </w:p>
    <w:p w:rsidR="00B273E0" w:rsidRPr="00C047AA" w:rsidRDefault="00B273E0" w:rsidP="00B273E0">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Pr="00B273E0">
        <w:rPr>
          <w:b/>
          <w:bCs/>
          <w:sz w:val="22"/>
          <w:szCs w:val="22"/>
        </w:rPr>
        <w:t>To voice the longings of our hearts in prayer.</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B273E0" w:rsidRPr="00B273E0">
        <w:rPr>
          <w:color w:val="000000"/>
          <w:sz w:val="24"/>
          <w:szCs w:val="24"/>
        </w:rPr>
        <w:t>In the company of sacred gathering,</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B273E0" w:rsidRPr="00B273E0">
        <w:rPr>
          <w:b/>
          <w:bCs/>
          <w:sz w:val="22"/>
          <w:szCs w:val="22"/>
        </w:rPr>
        <w:t>We offer our love to the Holy One.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71232737"/>
      <w:r w:rsidR="00B273E0" w:rsidRPr="00B273E0">
        <w:rPr>
          <w:b/>
          <w:bCs/>
          <w:sz w:val="24"/>
          <w:szCs w:val="24"/>
        </w:rPr>
        <w:t>We worship God together.</w:t>
      </w:r>
    </w:p>
    <w:bookmarkEnd w:id="10"/>
    <w:bookmarkEnd w:id="11"/>
    <w:p w:rsidR="00D31409" w:rsidRPr="00363A34" w:rsidRDefault="00956E4A" w:rsidP="00017F72">
      <w:pPr>
        <w:tabs>
          <w:tab w:val="left" w:pos="90"/>
          <w:tab w:val="center" w:pos="2610"/>
          <w:tab w:val="right" w:pos="7920"/>
        </w:tabs>
        <w:spacing w:after="40"/>
        <w:ind w:left="-360"/>
        <w:rPr>
          <w:b/>
          <w:bCs/>
          <w:sz w:val="24"/>
          <w:szCs w:val="24"/>
        </w:rPr>
      </w:pPr>
      <w:r w:rsidRPr="00363A34">
        <w:rPr>
          <w:b/>
          <w:noProof/>
          <w:sz w:val="24"/>
          <w:szCs w:val="24"/>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00D6083C">
        <w:rPr>
          <w:sz w:val="24"/>
          <w:szCs w:val="24"/>
        </w:rPr>
        <w:t>6</w:t>
      </w:r>
      <w:r w:rsidRPr="00D20372">
        <w:tab/>
      </w:r>
      <w:bookmarkStart w:id="12" w:name="_Hlk150963740"/>
      <w:r w:rsidR="003749D5" w:rsidRPr="008F671C">
        <w:rPr>
          <w:sz w:val="24"/>
        </w:rPr>
        <w:t>Hymn</w:t>
      </w:r>
      <w:r w:rsidR="00E3543A">
        <w:rPr>
          <w:sz w:val="24"/>
        </w:rPr>
        <w:t xml:space="preserve"> </w:t>
      </w:r>
      <w:r w:rsidR="001D6A7A">
        <w:rPr>
          <w:sz w:val="24"/>
        </w:rPr>
        <w:t>171</w:t>
      </w:r>
      <w:r w:rsidR="003749D5" w:rsidRPr="002E71DE">
        <w:rPr>
          <w:sz w:val="24"/>
        </w:rPr>
        <w:t xml:space="preserve">: </w:t>
      </w:r>
      <w:r w:rsidR="003749D5">
        <w:rPr>
          <w:sz w:val="24"/>
        </w:rPr>
        <w:t xml:space="preserve">  </w:t>
      </w:r>
      <w:bookmarkEnd w:id="12"/>
      <w:r w:rsidR="001D6A7A">
        <w:rPr>
          <w:bCs/>
          <w:i/>
          <w:iCs/>
          <w:sz w:val="24"/>
        </w:rPr>
        <w:t>A Sower Came from Ancient Hills</w:t>
      </w:r>
      <w:r w:rsidR="00F226D4">
        <w:rPr>
          <w:bCs/>
          <w:i/>
          <w:iCs/>
          <w:sz w:val="24"/>
        </w:rPr>
        <w:t xml:space="preserve"> </w:t>
      </w:r>
      <w:r w:rsidR="00705BE5">
        <w:rPr>
          <w:bCs/>
          <w:i/>
          <w:iCs/>
          <w:sz w:val="24"/>
        </w:rPr>
        <w:t xml:space="preserve"> </w:t>
      </w:r>
      <w:r w:rsidR="008A1085">
        <w:rPr>
          <w:bCs/>
          <w:i/>
          <w:iCs/>
          <w:sz w:val="24"/>
        </w:rPr>
        <w:t xml:space="preserve"> </w:t>
      </w:r>
      <w:r w:rsidR="007952B1">
        <w:rPr>
          <w:bCs/>
          <w:sz w:val="24"/>
        </w:rPr>
        <w:t>(</w:t>
      </w:r>
      <w:r w:rsidR="00BD1941" w:rsidRPr="00705BE5">
        <w:rPr>
          <w:bCs/>
          <w:sz w:val="24"/>
        </w:rPr>
        <w:t>all 4 verses</w:t>
      </w:r>
      <w:r w:rsidR="007952B1" w:rsidRPr="00705BE5">
        <w:rPr>
          <w:bCs/>
          <w:sz w:val="24"/>
        </w:rPr>
        <w:t>)</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AA15F2" w:rsidP="00621B76">
      <w:pPr>
        <w:tabs>
          <w:tab w:val="left" w:pos="90"/>
          <w:tab w:val="center" w:pos="2700"/>
          <w:tab w:val="right" w:pos="5400"/>
          <w:tab w:val="right" w:pos="6480"/>
        </w:tabs>
        <w:ind w:left="446"/>
        <w:rPr>
          <w:b/>
          <w:bCs/>
          <w:noProof/>
          <w:sz w:val="22"/>
          <w:szCs w:val="22"/>
        </w:rPr>
      </w:pPr>
      <w:bookmarkStart w:id="13" w:name="_Hlk146275881"/>
      <w:r w:rsidRPr="00AA15F2">
        <w:rPr>
          <w:b/>
          <w:bCs/>
          <w:color w:val="000000"/>
          <w:sz w:val="24"/>
          <w:szCs w:val="24"/>
        </w:rPr>
        <w:lastRenderedPageBreak/>
        <w:t xml:space="preserve">Lord God, we forget to listen; forgive us. Help us tend the soil of our souls so that we may grow in the knowledge of your love for all people. We pray this in the name of Jesus Christ, our Savior and Lord. </w:t>
      </w:r>
      <w:r w:rsidR="00573EF3" w:rsidRPr="00573EF3">
        <w:rPr>
          <w:b/>
          <w:bCs/>
          <w:sz w:val="24"/>
          <w:szCs w:val="24"/>
        </w:rPr>
        <w:t xml:space="preserve">Amen.  </w:t>
      </w:r>
      <w:bookmarkEnd w:id="13"/>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A64FE3" w:rsidP="008F4E9C">
      <w:pPr>
        <w:tabs>
          <w:tab w:val="left" w:pos="90"/>
          <w:tab w:val="left" w:pos="1260"/>
          <w:tab w:val="center" w:pos="3240"/>
          <w:tab w:val="right" w:pos="7920"/>
        </w:tabs>
        <w:ind w:left="-360"/>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9F791B">
        <w:t>1 John 4:7-21</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9F791B" w:rsidRPr="009F791B">
        <w:rPr>
          <w:sz w:val="24"/>
          <w:szCs w:val="24"/>
          <w:shd w:val="clear" w:color="auto" w:fill="FFFFFF"/>
        </w:rPr>
        <w:t>Beloved, let us love one another.</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9F791B" w:rsidRPr="009F791B">
        <w:rPr>
          <w:b/>
          <w:bCs/>
          <w:sz w:val="24"/>
          <w:szCs w:val="24"/>
          <w:shd w:val="clear" w:color="auto" w:fill="FFFFFF"/>
        </w:rPr>
        <w:t>Love is from God.</w:t>
      </w:r>
    </w:p>
    <w:p w:rsidR="009F791B" w:rsidRPr="00EB1B63" w:rsidRDefault="009F791B" w:rsidP="009F791B">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Pr="009F791B">
        <w:rPr>
          <w:sz w:val="24"/>
          <w:szCs w:val="24"/>
          <w:shd w:val="clear" w:color="auto" w:fill="FFFFFF"/>
        </w:rPr>
        <w:t>Whoever loves has been born of God and knows God.</w:t>
      </w:r>
    </w:p>
    <w:p w:rsidR="009F791B" w:rsidRPr="009F791B" w:rsidRDefault="008F4E9C" w:rsidP="009F791B">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009F791B" w:rsidRPr="009F791B">
        <w:rPr>
          <w:b/>
          <w:bCs/>
          <w:sz w:val="24"/>
          <w:szCs w:val="24"/>
        </w:rPr>
        <w:t xml:space="preserve">In the name of Jesus Christ, we are forgiven, </w:t>
      </w:r>
    </w:p>
    <w:p w:rsidR="008F4E9C" w:rsidRDefault="009F791B" w:rsidP="009F791B">
      <w:pPr>
        <w:tabs>
          <w:tab w:val="right" w:pos="1620"/>
          <w:tab w:val="left" w:pos="1890"/>
          <w:tab w:val="center" w:pos="2700"/>
          <w:tab w:val="right" w:pos="5400"/>
        </w:tabs>
        <w:spacing w:after="20"/>
        <w:rPr>
          <w:b/>
          <w:bCs/>
          <w:sz w:val="24"/>
          <w:szCs w:val="24"/>
        </w:rPr>
      </w:pPr>
      <w:r w:rsidRPr="009F791B">
        <w:rPr>
          <w:b/>
          <w:bCs/>
          <w:sz w:val="24"/>
          <w:szCs w:val="24"/>
        </w:rPr>
        <w:t xml:space="preserve"> </w:t>
      </w:r>
      <w:r w:rsidRPr="009F791B">
        <w:rPr>
          <w:b/>
          <w:bCs/>
          <w:sz w:val="24"/>
          <w:szCs w:val="24"/>
        </w:rPr>
        <w:tab/>
      </w:r>
      <w:r w:rsidRPr="009F791B">
        <w:rPr>
          <w:b/>
          <w:bCs/>
          <w:sz w:val="24"/>
          <w:szCs w:val="24"/>
        </w:rPr>
        <w:tab/>
        <w:t>because God is love. Alleluia!</w:t>
      </w:r>
    </w:p>
    <w:p w:rsidR="0068196F" w:rsidRPr="001A2AEE" w:rsidRDefault="00CC4D91" w:rsidP="008F4E9C">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303CE7">
        <w:rPr>
          <w:sz w:val="24"/>
        </w:rPr>
        <w:t>a</w:t>
      </w:r>
      <w:r w:rsidRPr="000232F3">
        <w:rPr>
          <w:sz w:val="24"/>
        </w:rPr>
        <w:tab/>
        <w:t>Word with Children</w:t>
      </w:r>
      <w:r w:rsidR="009D48D2">
        <w:rPr>
          <w:sz w:val="24"/>
        </w:rPr>
        <w:t xml:space="preserve">: </w:t>
      </w:r>
      <w:r w:rsidR="00924FE3">
        <w:rPr>
          <w:sz w:val="24"/>
        </w:rPr>
        <w:t xml:space="preserve"> </w:t>
      </w:r>
      <w:r w:rsidR="00924FE3">
        <w:tab/>
      </w:r>
      <w:r w:rsidR="00BD1941">
        <w:tab/>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5" w:name="_Hlk155612194"/>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p>
    <w:p w:rsidR="00232E3C" w:rsidRPr="008B65CF" w:rsidRDefault="00232E3C" w:rsidP="00232E3C">
      <w:pPr>
        <w:tabs>
          <w:tab w:val="left" w:pos="90"/>
          <w:tab w:val="center" w:pos="3240"/>
          <w:tab w:val="right" w:pos="7920"/>
        </w:tabs>
        <w:ind w:left="-360"/>
        <w:rPr>
          <w:bCs/>
        </w:rPr>
      </w:pPr>
      <w:r>
        <w:rPr>
          <w:b/>
          <w:noProof/>
          <w:sz w:val="28"/>
          <w:szCs w:val="28"/>
        </w:rPr>
        <w:drawing>
          <wp:anchor distT="0" distB="0" distL="114300" distR="114300" simplePos="0" relativeHeight="251963904"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Pr>
          <w:i/>
          <w:iCs/>
          <w:sz w:val="24"/>
        </w:rPr>
        <w:t xml:space="preserve">Lord, Prepare Me (Sanctuary) </w:t>
      </w:r>
      <w:r>
        <w:t xml:space="preserve"> </w:t>
      </w:r>
      <w:r>
        <w:tab/>
        <w:t xml:space="preserve">(sing </w:t>
      </w:r>
      <w:r w:rsidR="00524C71">
        <w:t>1</w:t>
      </w:r>
      <w:r>
        <w:t xml:space="preserve"> time)</w:t>
      </w:r>
      <w:r>
        <w:tab/>
        <w:t>Hymnal 701</w:t>
      </w:r>
    </w:p>
    <w:p w:rsidR="00232E3C" w:rsidRPr="00DC7D11" w:rsidRDefault="00232E3C" w:rsidP="00232E3C">
      <w:pPr>
        <w:ind w:left="900"/>
        <w:rPr>
          <w:b/>
          <w:bCs/>
          <w:sz w:val="24"/>
          <w:szCs w:val="24"/>
        </w:rPr>
      </w:pPr>
      <w:bookmarkStart w:id="16" w:name="_Hlk135914173"/>
      <w:r w:rsidRPr="00CE7320">
        <w:rPr>
          <w:b/>
          <w:bCs/>
          <w:sz w:val="24"/>
          <w:szCs w:val="24"/>
        </w:rPr>
        <w:t>Lord, prepare me</w:t>
      </w:r>
      <w:r w:rsidRPr="00CE7320">
        <w:rPr>
          <w:b/>
          <w:bCs/>
          <w:sz w:val="24"/>
          <w:szCs w:val="24"/>
        </w:rPr>
        <w:br/>
        <w:t>To be a sanctuary,</w:t>
      </w:r>
      <w:r w:rsidRPr="00CE7320">
        <w:rPr>
          <w:b/>
          <w:bCs/>
          <w:sz w:val="24"/>
          <w:szCs w:val="24"/>
        </w:rPr>
        <w:br/>
        <w:t>Pure and holy,</w:t>
      </w:r>
      <w:r w:rsidRPr="00CE7320">
        <w:rPr>
          <w:b/>
          <w:bCs/>
          <w:sz w:val="24"/>
          <w:szCs w:val="24"/>
        </w:rPr>
        <w:br/>
        <w:t>Tried and true.</w:t>
      </w:r>
      <w:r w:rsidRPr="00CE7320">
        <w:rPr>
          <w:b/>
          <w:bCs/>
          <w:sz w:val="24"/>
          <w:szCs w:val="24"/>
        </w:rPr>
        <w:br/>
        <w:t>With thanksgiving</w:t>
      </w:r>
      <w:r w:rsidRPr="00CE7320">
        <w:rPr>
          <w:b/>
          <w:bCs/>
          <w:sz w:val="24"/>
          <w:szCs w:val="24"/>
        </w:rPr>
        <w:br/>
        <w:t>I'll be a living</w:t>
      </w:r>
      <w:r w:rsidRPr="00CE7320">
        <w:rPr>
          <w:b/>
          <w:bCs/>
          <w:sz w:val="24"/>
          <w:szCs w:val="24"/>
        </w:rPr>
        <w:br/>
        <w:t>Sanctuary for you.</w:t>
      </w:r>
      <w:bookmarkEnd w:id="16"/>
    </w:p>
    <w:p w:rsidR="00232E3C" w:rsidRPr="00DC7D11" w:rsidRDefault="00232E3C" w:rsidP="00232E3C">
      <w:pPr>
        <w:ind w:left="900"/>
        <w:rPr>
          <w:sz w:val="16"/>
          <w:szCs w:val="16"/>
        </w:rPr>
      </w:pPr>
    </w:p>
    <w:p w:rsidR="00232E3C" w:rsidRPr="00CE7320" w:rsidRDefault="00232E3C" w:rsidP="00232E3C">
      <w:pPr>
        <w:ind w:left="900"/>
        <w:rPr>
          <w:bCs/>
          <w:sz w:val="16"/>
          <w:szCs w:val="16"/>
        </w:rPr>
      </w:pPr>
      <w:bookmarkStart w:id="17" w:name="_Hlk135914194"/>
      <w:r w:rsidRPr="00CE7320">
        <w:rPr>
          <w:bCs/>
          <w:sz w:val="16"/>
          <w:szCs w:val="16"/>
        </w:rPr>
        <w:t>CCLI Song # 24140</w:t>
      </w:r>
    </w:p>
    <w:p w:rsidR="00232E3C" w:rsidRPr="00CE7320" w:rsidRDefault="00232E3C" w:rsidP="00232E3C">
      <w:pPr>
        <w:ind w:left="900"/>
        <w:rPr>
          <w:bCs/>
          <w:sz w:val="16"/>
          <w:szCs w:val="16"/>
        </w:rPr>
      </w:pPr>
      <w:r w:rsidRPr="00CE7320">
        <w:rPr>
          <w:bCs/>
          <w:sz w:val="16"/>
          <w:szCs w:val="16"/>
        </w:rPr>
        <w:t>John W. Thompson | Randy Scruggs</w:t>
      </w:r>
    </w:p>
    <w:p w:rsidR="00232E3C" w:rsidRPr="00CE7320" w:rsidRDefault="00232E3C" w:rsidP="00232E3C">
      <w:pPr>
        <w:ind w:left="900"/>
        <w:rPr>
          <w:bCs/>
          <w:sz w:val="16"/>
          <w:szCs w:val="16"/>
        </w:rPr>
      </w:pPr>
      <w:r w:rsidRPr="00CE7320">
        <w:rPr>
          <w:bCs/>
          <w:sz w:val="16"/>
          <w:szCs w:val="16"/>
        </w:rPr>
        <w:t xml:space="preserve">© 1982 Full Armor Publishing Company (Admin. by </w:t>
      </w:r>
      <w:proofErr w:type="spellStart"/>
      <w:r w:rsidRPr="00CE7320">
        <w:rPr>
          <w:bCs/>
          <w:sz w:val="16"/>
          <w:szCs w:val="16"/>
        </w:rPr>
        <w:t>Peermusic</w:t>
      </w:r>
      <w:proofErr w:type="spellEnd"/>
      <w:r w:rsidRPr="00CE7320">
        <w:rPr>
          <w:bCs/>
          <w:sz w:val="16"/>
          <w:szCs w:val="16"/>
        </w:rPr>
        <w:t xml:space="preserve"> III, Ltd.)</w:t>
      </w:r>
    </w:p>
    <w:p w:rsidR="00232E3C" w:rsidRPr="00CE7320" w:rsidRDefault="00232E3C" w:rsidP="00232E3C">
      <w:pPr>
        <w:ind w:left="900"/>
        <w:rPr>
          <w:bCs/>
          <w:sz w:val="16"/>
          <w:szCs w:val="16"/>
        </w:rPr>
      </w:pPr>
      <w:r w:rsidRPr="00CE7320">
        <w:rPr>
          <w:bCs/>
          <w:sz w:val="16"/>
          <w:szCs w:val="16"/>
        </w:rPr>
        <w:t xml:space="preserve">Whole Armor Publishing Company (Admin. by </w:t>
      </w:r>
      <w:proofErr w:type="spellStart"/>
      <w:r w:rsidRPr="00CE7320">
        <w:rPr>
          <w:bCs/>
          <w:sz w:val="16"/>
          <w:szCs w:val="16"/>
        </w:rPr>
        <w:t>Peermusic</w:t>
      </w:r>
      <w:proofErr w:type="spellEnd"/>
      <w:r w:rsidRPr="00CE7320">
        <w:rPr>
          <w:bCs/>
          <w:sz w:val="16"/>
          <w:szCs w:val="16"/>
        </w:rPr>
        <w:t xml:space="preserve"> III, Ltd.)</w:t>
      </w:r>
    </w:p>
    <w:p w:rsidR="00232E3C" w:rsidRPr="00CE7320" w:rsidRDefault="00232E3C" w:rsidP="00232E3C">
      <w:pPr>
        <w:ind w:left="900"/>
        <w:rPr>
          <w:bCs/>
          <w:sz w:val="16"/>
          <w:szCs w:val="16"/>
        </w:rPr>
      </w:pPr>
      <w:r w:rsidRPr="00CE7320">
        <w:rPr>
          <w:bCs/>
          <w:sz w:val="16"/>
          <w:szCs w:val="16"/>
        </w:rPr>
        <w:t xml:space="preserve">For use solely with the </w:t>
      </w:r>
      <w:proofErr w:type="spellStart"/>
      <w:r w:rsidRPr="00CE7320">
        <w:rPr>
          <w:bCs/>
          <w:sz w:val="16"/>
          <w:szCs w:val="16"/>
        </w:rPr>
        <w:t>SongSelect</w:t>
      </w:r>
      <w:proofErr w:type="spellEnd"/>
      <w:r w:rsidRPr="00CE7320">
        <w:rPr>
          <w:bCs/>
          <w:sz w:val="16"/>
          <w:szCs w:val="16"/>
        </w:rPr>
        <w:t xml:space="preserve">® </w:t>
      </w:r>
      <w:hyperlink r:id="rId50" w:history="1">
        <w:r w:rsidRPr="00CE7320">
          <w:rPr>
            <w:rStyle w:val="Hyperlink"/>
            <w:bCs/>
            <w:sz w:val="16"/>
            <w:szCs w:val="16"/>
          </w:rPr>
          <w:t>Terms of Use</w:t>
        </w:r>
      </w:hyperlink>
      <w:r w:rsidRPr="00CE7320">
        <w:rPr>
          <w:bCs/>
          <w:sz w:val="16"/>
          <w:szCs w:val="16"/>
        </w:rPr>
        <w:t xml:space="preserve">. All rights reserved. </w:t>
      </w:r>
      <w:hyperlink r:id="rId51" w:history="1">
        <w:r w:rsidRPr="00CE7320">
          <w:rPr>
            <w:rStyle w:val="Hyperlink"/>
            <w:bCs/>
            <w:sz w:val="16"/>
            <w:szCs w:val="16"/>
          </w:rPr>
          <w:t>www.ccli.com</w:t>
        </w:r>
      </w:hyperlink>
    </w:p>
    <w:p w:rsidR="00232E3C" w:rsidRPr="00416E08" w:rsidRDefault="00232E3C" w:rsidP="00232E3C">
      <w:pPr>
        <w:ind w:left="900"/>
        <w:rPr>
          <w:sz w:val="16"/>
          <w:szCs w:val="16"/>
        </w:rPr>
      </w:pPr>
      <w:r w:rsidRPr="00CE7320">
        <w:rPr>
          <w:bCs/>
          <w:sz w:val="16"/>
          <w:szCs w:val="16"/>
        </w:rPr>
        <w:t>CCLI License # 21214429</w:t>
      </w:r>
      <w:bookmarkEnd w:id="17"/>
    </w:p>
    <w:bookmarkEnd w:id="15"/>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5823BD" w:rsidRDefault="00717527" w:rsidP="005F0EE5">
      <w:pPr>
        <w:tabs>
          <w:tab w:val="left" w:pos="90"/>
          <w:tab w:val="center" w:pos="2700"/>
          <w:tab w:val="right" w:pos="5400"/>
          <w:tab w:val="right" w:pos="6480"/>
        </w:tabs>
        <w:ind w:left="-360"/>
        <w:rPr>
          <w:bCs/>
          <w:sz w:val="22"/>
          <w:szCs w:val="22"/>
        </w:rPr>
      </w:pPr>
      <w:r w:rsidRPr="00AA15F2">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1B1985" w:rsidRDefault="00DB3E44" w:rsidP="00A65F39">
      <w:pPr>
        <w:tabs>
          <w:tab w:val="left" w:pos="90"/>
          <w:tab w:val="left" w:pos="2070"/>
          <w:tab w:val="center" w:pos="2700"/>
          <w:tab w:val="right" w:pos="5400"/>
        </w:tabs>
        <w:ind w:left="-360"/>
        <w:rPr>
          <w:sz w:val="22"/>
          <w:szCs w:val="22"/>
        </w:rPr>
      </w:pPr>
      <w:r>
        <w:rPr>
          <w:sz w:val="24"/>
        </w:rPr>
        <w:t>1</w:t>
      </w:r>
      <w:r w:rsidR="00E57773">
        <w:rPr>
          <w:sz w:val="24"/>
        </w:rPr>
        <w:t>3</w:t>
      </w: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8" w:name="_Hlk130293746"/>
      <w:r w:rsidR="00515351">
        <w:rPr>
          <w:sz w:val="22"/>
          <w:szCs w:val="22"/>
        </w:rPr>
        <w:tab/>
      </w:r>
      <w:r w:rsidR="00C30FD8">
        <w:rPr>
          <w:sz w:val="22"/>
          <w:szCs w:val="22"/>
        </w:rPr>
        <w:t>Mark 4:1-9</w:t>
      </w:r>
      <w:r w:rsidR="001B1985">
        <w:rPr>
          <w:sz w:val="22"/>
          <w:szCs w:val="22"/>
        </w:rPr>
        <w:t xml:space="preserve"> </w:t>
      </w:r>
      <w:r w:rsidR="001B1985">
        <w:rPr>
          <w:sz w:val="22"/>
          <w:szCs w:val="22"/>
        </w:rPr>
        <w:tab/>
      </w:r>
      <w:r w:rsidR="001B1985">
        <w:rPr>
          <w:sz w:val="22"/>
          <w:szCs w:val="22"/>
        </w:rPr>
        <w:tab/>
      </w:r>
      <w:r w:rsidR="001B1985" w:rsidRPr="001B1985">
        <w:t>Pew Bible</w:t>
      </w:r>
      <w:r w:rsidR="001B1985">
        <w:t xml:space="preserve">, p. </w:t>
      </w:r>
      <w:r w:rsidR="00A016D8">
        <w:t>3</w:t>
      </w:r>
      <w:r w:rsidR="00C30FD8">
        <w:t>8</w:t>
      </w:r>
      <w:r w:rsidR="001B1985">
        <w:t xml:space="preserve">, </w:t>
      </w:r>
      <w:r w:rsidR="00A016D8">
        <w:t>N</w:t>
      </w:r>
      <w:r w:rsidR="001B1985">
        <w:t>.T.)</w:t>
      </w:r>
    </w:p>
    <w:p w:rsidR="00C30FD8" w:rsidRPr="00CE2700" w:rsidRDefault="00C30FD8" w:rsidP="00C30FD8">
      <w:pPr>
        <w:tabs>
          <w:tab w:val="left" w:pos="90"/>
          <w:tab w:val="left" w:pos="2070"/>
          <w:tab w:val="center" w:pos="2700"/>
          <w:tab w:val="right" w:pos="5400"/>
        </w:tabs>
        <w:ind w:left="-360"/>
      </w:pPr>
      <w:r>
        <w:rPr>
          <w:sz w:val="22"/>
          <w:szCs w:val="22"/>
        </w:rPr>
        <w:tab/>
      </w:r>
      <w:r>
        <w:rPr>
          <w:sz w:val="22"/>
          <w:szCs w:val="22"/>
        </w:rPr>
        <w:tab/>
      </w:r>
      <w:r>
        <w:rPr>
          <w:bCs/>
          <w:sz w:val="22"/>
          <w:szCs w:val="22"/>
        </w:rPr>
        <w:t>Mark 4:</w:t>
      </w:r>
      <w:r w:rsidR="00385FD0">
        <w:rPr>
          <w:bCs/>
          <w:sz w:val="22"/>
          <w:szCs w:val="22"/>
        </w:rPr>
        <w:t>21</w:t>
      </w:r>
      <w:r>
        <w:rPr>
          <w:bCs/>
          <w:sz w:val="22"/>
          <w:szCs w:val="22"/>
        </w:rPr>
        <w:t>-29</w:t>
      </w:r>
      <w:r w:rsidRPr="00AB3E6F">
        <w:rPr>
          <w:sz w:val="22"/>
          <w:szCs w:val="22"/>
        </w:rPr>
        <w:tab/>
      </w:r>
      <w:r w:rsidRPr="00AB3E6F">
        <w:rPr>
          <w:sz w:val="22"/>
          <w:szCs w:val="22"/>
        </w:rPr>
        <w:tab/>
      </w:r>
      <w:r w:rsidRPr="00AB3E6F">
        <w:t xml:space="preserve">Pew Bible, p. </w:t>
      </w:r>
      <w:r>
        <w:t>38</w:t>
      </w:r>
      <w:r w:rsidRPr="00AB3E6F">
        <w:rPr>
          <w:color w:val="FF0000"/>
        </w:rPr>
        <w:t xml:space="preserve"> </w:t>
      </w:r>
      <w:r w:rsidRPr="00AB3E6F">
        <w:t>(</w:t>
      </w:r>
      <w:r>
        <w:t>N</w:t>
      </w:r>
      <w:r w:rsidRPr="00AB3E6F">
        <w:t>.T.)</w:t>
      </w:r>
    </w:p>
    <w:p w:rsidR="00D0036B" w:rsidRPr="00CE2700" w:rsidRDefault="001B1985" w:rsidP="00A65F39">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C30FD8">
        <w:rPr>
          <w:bCs/>
          <w:sz w:val="22"/>
          <w:szCs w:val="22"/>
        </w:rPr>
        <w:t>Mark 4:30-34</w:t>
      </w:r>
      <w:r w:rsidR="00D0036B" w:rsidRPr="00AB3E6F">
        <w:rPr>
          <w:sz w:val="22"/>
          <w:szCs w:val="22"/>
        </w:rPr>
        <w:tab/>
      </w:r>
      <w:r w:rsidR="00D0036B" w:rsidRPr="00AB3E6F">
        <w:rPr>
          <w:sz w:val="22"/>
          <w:szCs w:val="22"/>
        </w:rPr>
        <w:tab/>
      </w:r>
      <w:r w:rsidR="00D0036B" w:rsidRPr="00AB3E6F">
        <w:t xml:space="preserve">Pew Bible, p. </w:t>
      </w:r>
      <w:r w:rsidR="00A016D8">
        <w:t>3</w:t>
      </w:r>
      <w:r w:rsidR="00C30FD8">
        <w:t>8</w:t>
      </w:r>
      <w:r w:rsidR="00D0036B" w:rsidRPr="00AB3E6F">
        <w:rPr>
          <w:color w:val="FF0000"/>
        </w:rPr>
        <w:t xml:space="preserve"> </w:t>
      </w:r>
      <w:r w:rsidR="00D0036B" w:rsidRPr="00AB3E6F">
        <w:t>(</w:t>
      </w:r>
      <w:r w:rsidR="00A016D8">
        <w:t>N</w:t>
      </w:r>
      <w:r w:rsidR="00D0036B" w:rsidRPr="00AB3E6F">
        <w:t>.T.)</w:t>
      </w:r>
      <w:bookmarkStart w:id="19" w:name="_Hlk144904550"/>
      <w:bookmarkEnd w:id="18"/>
    </w:p>
    <w:bookmarkEnd w:id="19"/>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4B6DF5" w:rsidRDefault="00DB3E44" w:rsidP="00DB7667">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C30FD8">
        <w:rPr>
          <w:bCs/>
          <w:sz w:val="24"/>
          <w:szCs w:val="24"/>
        </w:rPr>
        <w:t>Listen</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BD1941" w:rsidRDefault="00BD1941" w:rsidP="00BD1941">
      <w:pPr>
        <w:tabs>
          <w:tab w:val="left" w:pos="90"/>
          <w:tab w:val="center" w:pos="3240"/>
          <w:tab w:val="right" w:pos="7200"/>
        </w:tabs>
        <w:ind w:left="-360"/>
        <w:rPr>
          <w:sz w:val="22"/>
          <w:szCs w:val="22"/>
        </w:rPr>
      </w:pPr>
      <w:bookmarkStart w:id="20" w:name="_Hlk108088816"/>
      <w:bookmarkStart w:id="21" w:name="_Hlk103082079"/>
      <w:r w:rsidRPr="00D20372">
        <w:rPr>
          <w:b/>
          <w:noProof/>
          <w:sz w:val="28"/>
          <w:szCs w:val="28"/>
        </w:rPr>
        <w:drawing>
          <wp:anchor distT="0" distB="0" distL="114300" distR="114300" simplePos="0" relativeHeight="251965952"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20"/>
      <w:r w:rsidRPr="00685011">
        <w:rPr>
          <w:sz w:val="24"/>
          <w:szCs w:val="24"/>
        </w:rPr>
        <w:t>1</w:t>
      </w:r>
      <w:r>
        <w:rPr>
          <w:sz w:val="24"/>
          <w:szCs w:val="24"/>
        </w:rPr>
        <w:t>5</w:t>
      </w:r>
      <w:r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t>(</w:t>
      </w:r>
      <w:proofErr w:type="gramEnd"/>
      <w:r>
        <w:t>unison)</w:t>
      </w:r>
      <w:r w:rsidRPr="00C07BF6">
        <w:t xml:space="preserve">      </w:t>
      </w:r>
      <w:r>
        <w:br/>
        <w:t xml:space="preserve">                                                                   </w:t>
      </w:r>
      <w:r w:rsidRPr="00011057">
        <w:rPr>
          <w:sz w:val="22"/>
          <w:szCs w:val="22"/>
        </w:rPr>
        <w:t xml:space="preserve">from </w:t>
      </w:r>
      <w:r w:rsidR="00751373">
        <w:rPr>
          <w:i/>
          <w:iCs/>
          <w:sz w:val="22"/>
          <w:szCs w:val="22"/>
        </w:rPr>
        <w:t>The Confession of 1967</w:t>
      </w:r>
      <w:r w:rsidRPr="00011057">
        <w:rPr>
          <w:sz w:val="22"/>
          <w:szCs w:val="22"/>
        </w:rPr>
        <w:t xml:space="preserve"> (PCUSA)</w:t>
      </w:r>
      <w:r w:rsidR="00751373">
        <w:rPr>
          <w:sz w:val="22"/>
          <w:szCs w:val="22"/>
        </w:rPr>
        <w:t xml:space="preserve"> [9.23, edited]</w:t>
      </w:r>
    </w:p>
    <w:p w:rsidR="00BD1941" w:rsidRPr="000C5427" w:rsidRDefault="00BD1941" w:rsidP="00BD1941">
      <w:pPr>
        <w:tabs>
          <w:tab w:val="left" w:pos="90"/>
          <w:tab w:val="center" w:pos="3240"/>
          <w:tab w:val="right" w:pos="7200"/>
        </w:tabs>
        <w:ind w:left="-360"/>
        <w:rPr>
          <w:bCs/>
          <w:sz w:val="4"/>
          <w:szCs w:val="4"/>
        </w:rPr>
      </w:pPr>
    </w:p>
    <w:p w:rsidR="00BD1941" w:rsidRPr="000C5427" w:rsidRDefault="00BD1941" w:rsidP="00BD1941">
      <w:pPr>
        <w:tabs>
          <w:tab w:val="left" w:pos="1260"/>
        </w:tabs>
        <w:ind w:left="360" w:right="540"/>
        <w:rPr>
          <w:sz w:val="4"/>
          <w:szCs w:val="4"/>
        </w:rPr>
      </w:pPr>
    </w:p>
    <w:p w:rsidR="00751373" w:rsidRPr="00751373" w:rsidRDefault="00751373" w:rsidP="00751373">
      <w:pPr>
        <w:tabs>
          <w:tab w:val="left" w:pos="90"/>
          <w:tab w:val="center" w:pos="3240"/>
          <w:tab w:val="right" w:pos="7920"/>
        </w:tabs>
        <w:spacing w:before="60" w:after="100"/>
        <w:ind w:left="274" w:right="360"/>
        <w:rPr>
          <w:b/>
          <w:bCs/>
          <w:sz w:val="24"/>
          <w:szCs w:val="24"/>
        </w:rPr>
      </w:pPr>
      <w:r w:rsidRPr="00C9386A">
        <w:rPr>
          <w:b/>
          <w:bCs/>
          <w:sz w:val="24"/>
          <w:szCs w:val="24"/>
        </w:rPr>
        <w:t xml:space="preserve">The new life does not release </w:t>
      </w:r>
      <w:r w:rsidRPr="00751373">
        <w:rPr>
          <w:b/>
          <w:bCs/>
          <w:sz w:val="24"/>
          <w:szCs w:val="24"/>
        </w:rPr>
        <w:t>us</w:t>
      </w:r>
      <w:r w:rsidRPr="00C9386A">
        <w:rPr>
          <w:b/>
          <w:bCs/>
          <w:sz w:val="24"/>
          <w:szCs w:val="24"/>
        </w:rPr>
        <w:t xml:space="preserve"> from conflict with unbelief,</w:t>
      </w:r>
      <w:r w:rsidRPr="00751373">
        <w:rPr>
          <w:b/>
          <w:bCs/>
          <w:sz w:val="24"/>
          <w:szCs w:val="24"/>
        </w:rPr>
        <w:t xml:space="preserve"> </w:t>
      </w:r>
      <w:r w:rsidRPr="00C9386A">
        <w:rPr>
          <w:b/>
          <w:bCs/>
          <w:sz w:val="24"/>
          <w:szCs w:val="24"/>
        </w:rPr>
        <w:t xml:space="preserve">pride, lust, fear. </w:t>
      </w:r>
      <w:r w:rsidRPr="00751373">
        <w:rPr>
          <w:b/>
          <w:bCs/>
          <w:sz w:val="24"/>
          <w:szCs w:val="24"/>
        </w:rPr>
        <w:t>We</w:t>
      </w:r>
      <w:r w:rsidRPr="00C9386A">
        <w:rPr>
          <w:b/>
          <w:bCs/>
          <w:sz w:val="24"/>
          <w:szCs w:val="24"/>
        </w:rPr>
        <w:t xml:space="preserve"> still ha</w:t>
      </w:r>
      <w:r w:rsidRPr="00751373">
        <w:rPr>
          <w:b/>
          <w:bCs/>
          <w:sz w:val="24"/>
          <w:szCs w:val="24"/>
        </w:rPr>
        <w:t>ve</w:t>
      </w:r>
      <w:r w:rsidRPr="00C9386A">
        <w:rPr>
          <w:b/>
          <w:bCs/>
          <w:sz w:val="24"/>
          <w:szCs w:val="24"/>
        </w:rPr>
        <w:t xml:space="preserve"> to struggle with disheartening difficulties</w:t>
      </w:r>
      <w:r w:rsidRPr="00751373">
        <w:rPr>
          <w:b/>
          <w:bCs/>
          <w:sz w:val="24"/>
          <w:szCs w:val="24"/>
        </w:rPr>
        <w:t xml:space="preserve"> </w:t>
      </w:r>
      <w:r w:rsidRPr="00C9386A">
        <w:rPr>
          <w:b/>
          <w:bCs/>
          <w:sz w:val="24"/>
          <w:szCs w:val="24"/>
        </w:rPr>
        <w:t xml:space="preserve">and problems. Nevertheless, as </w:t>
      </w:r>
      <w:r w:rsidRPr="00751373">
        <w:rPr>
          <w:b/>
          <w:bCs/>
          <w:sz w:val="24"/>
          <w:szCs w:val="24"/>
        </w:rPr>
        <w:t>we</w:t>
      </w:r>
      <w:r w:rsidRPr="00C9386A">
        <w:rPr>
          <w:b/>
          <w:bCs/>
          <w:sz w:val="24"/>
          <w:szCs w:val="24"/>
        </w:rPr>
        <w:t xml:space="preserve"> mature in love and faithfulness </w:t>
      </w:r>
      <w:r w:rsidRPr="004E7C7A">
        <w:rPr>
          <w:b/>
          <w:bCs/>
          <w:sz w:val="24"/>
          <w:szCs w:val="24"/>
        </w:rPr>
        <w:t>in our life with Christ,</w:t>
      </w:r>
      <w:r w:rsidRPr="00C9386A">
        <w:rPr>
          <w:b/>
          <w:bCs/>
          <w:sz w:val="24"/>
          <w:szCs w:val="24"/>
        </w:rPr>
        <w:t xml:space="preserve"> </w:t>
      </w:r>
      <w:r w:rsidRPr="00751373">
        <w:rPr>
          <w:b/>
          <w:bCs/>
          <w:sz w:val="24"/>
          <w:szCs w:val="24"/>
        </w:rPr>
        <w:t>we</w:t>
      </w:r>
      <w:r w:rsidRPr="00C9386A">
        <w:rPr>
          <w:b/>
          <w:bCs/>
          <w:sz w:val="24"/>
          <w:szCs w:val="24"/>
        </w:rPr>
        <w:t xml:space="preserve"> live in freedom and good cheer, bearing witness</w:t>
      </w:r>
      <w:r w:rsidRPr="00751373">
        <w:rPr>
          <w:b/>
          <w:bCs/>
          <w:sz w:val="24"/>
          <w:szCs w:val="24"/>
        </w:rPr>
        <w:t xml:space="preserve"> </w:t>
      </w:r>
      <w:r w:rsidRPr="00C9386A">
        <w:rPr>
          <w:b/>
          <w:bCs/>
          <w:sz w:val="24"/>
          <w:szCs w:val="24"/>
        </w:rPr>
        <w:t>on good days and evil days, confident that the new life is pleasing to</w:t>
      </w:r>
      <w:r w:rsidRPr="00751373">
        <w:rPr>
          <w:b/>
          <w:bCs/>
          <w:sz w:val="24"/>
          <w:szCs w:val="24"/>
        </w:rPr>
        <w:t xml:space="preserve"> God and helpful to others. </w:t>
      </w:r>
    </w:p>
    <w:p w:rsidR="00BD1941" w:rsidRDefault="00BD1941" w:rsidP="001C7A92">
      <w:pPr>
        <w:tabs>
          <w:tab w:val="left" w:pos="90"/>
          <w:tab w:val="center" w:pos="3240"/>
          <w:tab w:val="left" w:pos="4050"/>
          <w:tab w:val="right" w:pos="7920"/>
        </w:tabs>
        <w:ind w:left="-360"/>
        <w:rPr>
          <w:sz w:val="24"/>
          <w:szCs w:val="24"/>
        </w:rPr>
      </w:pPr>
    </w:p>
    <w:p w:rsidR="001C7A92" w:rsidRPr="00F226D4" w:rsidRDefault="00343568" w:rsidP="001C7A92">
      <w:pPr>
        <w:tabs>
          <w:tab w:val="left" w:pos="90"/>
          <w:tab w:val="center" w:pos="3240"/>
          <w:tab w:val="left" w:pos="4050"/>
          <w:tab w:val="right" w:pos="7920"/>
        </w:tabs>
        <w:ind w:left="-360"/>
        <w:rPr>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-769620</wp:posOffset>
            </wp:positionH>
            <wp:positionV relativeFrom="paragraph">
              <wp:posOffset>-40005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5011" w:rsidRPr="00685011">
        <w:rPr>
          <w:sz w:val="24"/>
          <w:szCs w:val="24"/>
        </w:rPr>
        <w:t>1</w:t>
      </w:r>
      <w:r w:rsidR="00A016D8">
        <w:rPr>
          <w:sz w:val="24"/>
          <w:szCs w:val="24"/>
        </w:rPr>
        <w:t>5</w:t>
      </w:r>
      <w:r w:rsidR="00685011" w:rsidRPr="00685011">
        <w:rPr>
          <w:sz w:val="24"/>
          <w:szCs w:val="24"/>
        </w:rPr>
        <w:tab/>
      </w:r>
      <w:bookmarkEnd w:id="21"/>
      <w:r w:rsidR="00D33C94" w:rsidRPr="008F671C">
        <w:rPr>
          <w:sz w:val="24"/>
        </w:rPr>
        <w:t>Hym</w:t>
      </w:r>
      <w:r w:rsidR="009477E3">
        <w:rPr>
          <w:sz w:val="24"/>
        </w:rPr>
        <w:t>n</w:t>
      </w:r>
      <w:r w:rsidR="001B653E">
        <w:rPr>
          <w:sz w:val="24"/>
        </w:rPr>
        <w:t>:</w:t>
      </w:r>
      <w:r w:rsidR="00D33C94" w:rsidRPr="002E71DE">
        <w:rPr>
          <w:sz w:val="24"/>
        </w:rPr>
        <w:t xml:space="preserve"> </w:t>
      </w:r>
      <w:r w:rsidR="00D33C94">
        <w:rPr>
          <w:sz w:val="24"/>
        </w:rPr>
        <w:t xml:space="preserve">  </w:t>
      </w:r>
      <w:r w:rsidR="00C6550A">
        <w:rPr>
          <w:i/>
          <w:iCs/>
          <w:sz w:val="24"/>
        </w:rPr>
        <w:t>Bring Forth the Kingdom</w:t>
      </w:r>
      <w:r w:rsidR="003C3CFB" w:rsidRPr="003C3CFB">
        <w:rPr>
          <w:bCs/>
          <w:i/>
          <w:iCs/>
          <w:sz w:val="24"/>
        </w:rPr>
        <w:t xml:space="preserve"> </w:t>
      </w:r>
      <w:r w:rsidR="001D1665">
        <w:rPr>
          <w:sz w:val="24"/>
          <w:szCs w:val="24"/>
        </w:rPr>
        <w:t xml:space="preserve"> </w:t>
      </w:r>
      <w:r w:rsidR="00BD1941">
        <w:rPr>
          <w:sz w:val="24"/>
          <w:szCs w:val="24"/>
        </w:rPr>
        <w:t xml:space="preserve"> </w:t>
      </w:r>
      <w:r w:rsidR="00BD1941">
        <w:rPr>
          <w:sz w:val="24"/>
          <w:szCs w:val="24"/>
        </w:rPr>
        <w:tab/>
      </w:r>
      <w:r w:rsidR="00BD1941">
        <w:rPr>
          <w:sz w:val="24"/>
          <w:szCs w:val="24"/>
        </w:rPr>
        <w:tab/>
      </w:r>
      <w:r w:rsidR="00BD1941" w:rsidRPr="00E3543A">
        <w:t xml:space="preserve">p. </w:t>
      </w:r>
      <w:r w:rsidR="00C6550A">
        <w:t>6</w:t>
      </w:r>
      <w:r w:rsidR="00BD1941" w:rsidRPr="00E3543A">
        <w:t>, gold supplement</w:t>
      </w:r>
      <w:r w:rsidR="00BD1941">
        <w:rPr>
          <w:bCs/>
          <w:i/>
          <w:iCs/>
          <w:sz w:val="24"/>
        </w:rPr>
        <w:t xml:space="preserve"> </w:t>
      </w:r>
      <w:r w:rsidR="00BD1941" w:rsidRPr="001156BE">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w:t>
      </w:r>
      <w:r w:rsidR="00A016D8">
        <w:rPr>
          <w:sz w:val="24"/>
        </w:rPr>
        <w:t>6</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1</w:t>
      </w:r>
      <w:r w:rsidR="00A016D8">
        <w:rPr>
          <w:sz w:val="24"/>
        </w:rPr>
        <w:t>7</w:t>
      </w:r>
      <w:r w:rsidRPr="00FD6321">
        <w:rPr>
          <w:sz w:val="24"/>
        </w:rPr>
        <w:tab/>
      </w:r>
      <w:r w:rsidR="00657A50" w:rsidRPr="00C72961">
        <w:rPr>
          <w:sz w:val="24"/>
        </w:rPr>
        <w:t>Offertory</w:t>
      </w:r>
      <w:r w:rsidR="00C6550A" w:rsidRPr="00C72961">
        <w:rPr>
          <w:sz w:val="24"/>
        </w:rPr>
        <w:t xml:space="preserve"> Anthem</w:t>
      </w:r>
      <w:r w:rsidR="00A84BCF" w:rsidRPr="00C72961">
        <w:rPr>
          <w:sz w:val="24"/>
        </w:rPr>
        <w:t>:</w:t>
      </w:r>
      <w:r w:rsidR="007409CB" w:rsidRPr="00C72961">
        <w:rPr>
          <w:sz w:val="24"/>
        </w:rPr>
        <w:t xml:space="preserve">  </w:t>
      </w:r>
      <w:r w:rsidR="002E4A32" w:rsidRPr="00C72961">
        <w:rPr>
          <w:sz w:val="24"/>
        </w:rPr>
        <w:t xml:space="preserve"> </w:t>
      </w:r>
      <w:r w:rsidR="00C72961">
        <w:rPr>
          <w:i/>
          <w:iCs/>
          <w:sz w:val="24"/>
          <w:szCs w:val="24"/>
        </w:rPr>
        <w:t>When You Call</w:t>
      </w:r>
      <w:r w:rsidR="003D2031" w:rsidRPr="00C72961">
        <w:rPr>
          <w:i/>
          <w:iCs/>
          <w:sz w:val="22"/>
          <w:szCs w:val="22"/>
        </w:rPr>
        <w:t xml:space="preserve"> </w:t>
      </w:r>
      <w:r w:rsidR="00C12F02" w:rsidRPr="00C72961">
        <w:rPr>
          <w:sz w:val="22"/>
          <w:szCs w:val="22"/>
        </w:rPr>
        <w:t xml:space="preserve">  </w:t>
      </w:r>
      <w:r w:rsidR="008B7550" w:rsidRPr="00C72961">
        <w:rPr>
          <w:sz w:val="22"/>
          <w:szCs w:val="22"/>
        </w:rPr>
        <w:tab/>
      </w:r>
      <w:r w:rsidR="00C72961">
        <w:t>Ruth Elaine Schram</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w:t>
      </w:r>
      <w:r w:rsidR="00A016D8">
        <w:rPr>
          <w:sz w:val="24"/>
          <w:szCs w:val="24"/>
        </w:rPr>
        <w:t>8</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A016D8">
        <w:rPr>
          <w:sz w:val="24"/>
        </w:rPr>
        <w:t>19</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F46984" w:rsidP="00A016D8">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w:t>
      </w:r>
      <w:r w:rsidR="00A016D8">
        <w:rPr>
          <w:sz w:val="24"/>
        </w:rPr>
        <w:t>0</w:t>
      </w:r>
      <w:r w:rsidR="00017F72" w:rsidRPr="00CA6072">
        <w:tab/>
      </w:r>
      <w:r w:rsidR="006C3557" w:rsidRPr="006C3557">
        <w:rPr>
          <w:bCs/>
          <w:sz w:val="24"/>
        </w:rPr>
        <w:t xml:space="preserve">Hymn </w:t>
      </w:r>
      <w:r w:rsidR="00C6550A">
        <w:rPr>
          <w:bCs/>
          <w:sz w:val="24"/>
        </w:rPr>
        <w:t>247</w:t>
      </w:r>
      <w:r w:rsidR="006C3557" w:rsidRPr="006C3557">
        <w:rPr>
          <w:bCs/>
          <w:sz w:val="24"/>
        </w:rPr>
        <w:t xml:space="preserve">:   </w:t>
      </w:r>
      <w:r w:rsidR="00C6550A">
        <w:rPr>
          <w:bCs/>
          <w:i/>
          <w:iCs/>
          <w:sz w:val="24"/>
        </w:rPr>
        <w:t xml:space="preserve">Now the </w:t>
      </w:r>
      <w:r w:rsidR="002B5A67">
        <w:rPr>
          <w:bCs/>
          <w:i/>
          <w:iCs/>
          <w:sz w:val="24"/>
        </w:rPr>
        <w:t>G</w:t>
      </w:r>
      <w:r w:rsidR="00C6550A">
        <w:rPr>
          <w:bCs/>
          <w:i/>
          <w:iCs/>
          <w:sz w:val="24"/>
        </w:rPr>
        <w:t xml:space="preserve">reen Blade </w:t>
      </w:r>
      <w:proofErr w:type="gramStart"/>
      <w:r w:rsidR="00C6550A">
        <w:rPr>
          <w:bCs/>
          <w:i/>
          <w:iCs/>
          <w:sz w:val="24"/>
        </w:rPr>
        <w:t>Rises</w:t>
      </w:r>
      <w:r w:rsidR="006C3557" w:rsidRPr="006C3557">
        <w:rPr>
          <w:bCs/>
          <w:i/>
          <w:iCs/>
          <w:sz w:val="24"/>
        </w:rPr>
        <w:t xml:space="preserve">  </w:t>
      </w:r>
      <w:r w:rsidR="00A016D8">
        <w:rPr>
          <w:bCs/>
          <w:sz w:val="24"/>
        </w:rPr>
        <w:t>(</w:t>
      </w:r>
      <w:proofErr w:type="gramEnd"/>
      <w:r w:rsidR="002E4A32">
        <w:rPr>
          <w:bCs/>
          <w:sz w:val="24"/>
        </w:rPr>
        <w:t xml:space="preserve">all </w:t>
      </w:r>
      <w:r w:rsidR="00F57A66">
        <w:rPr>
          <w:bCs/>
          <w:sz w:val="24"/>
        </w:rPr>
        <w:t>4</w:t>
      </w:r>
      <w:r w:rsidR="002E4A32">
        <w:rPr>
          <w:bCs/>
          <w:sz w:val="24"/>
        </w:rPr>
        <w:t xml:space="preserve"> </w:t>
      </w:r>
      <w:r w:rsidR="006E4AFA">
        <w:rPr>
          <w:bCs/>
          <w:sz w:val="24"/>
        </w:rPr>
        <w:t>verses</w:t>
      </w:r>
      <w:r w:rsidR="006C3557" w:rsidRPr="006C3557">
        <w:rPr>
          <w:bCs/>
          <w:sz w:val="24"/>
        </w:rPr>
        <w: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w:t>
      </w:r>
      <w:r w:rsidR="00A016D8">
        <w:rPr>
          <w:sz w:val="24"/>
        </w:rPr>
        <w:t>1</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2"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2"/>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Pr="00DB7667" w:rsidRDefault="0051795F" w:rsidP="00017F72">
      <w:pPr>
        <w:tabs>
          <w:tab w:val="left" w:pos="90"/>
          <w:tab w:val="center" w:pos="3240"/>
          <w:tab w:val="right" w:pos="7920"/>
        </w:tabs>
        <w:ind w:left="-360"/>
      </w:pPr>
      <w:r>
        <w:rPr>
          <w:sz w:val="24"/>
          <w:szCs w:val="24"/>
        </w:rPr>
        <w:t>2</w:t>
      </w:r>
      <w:r w:rsidR="00A016D8">
        <w:rPr>
          <w:sz w:val="24"/>
          <w:szCs w:val="24"/>
        </w:rPr>
        <w:t>2</w:t>
      </w: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F57A66" w:rsidRDefault="00F57A66" w:rsidP="005A7DC4">
      <w:pPr>
        <w:tabs>
          <w:tab w:val="left" w:pos="90"/>
          <w:tab w:val="left" w:pos="1350"/>
          <w:tab w:val="left" w:pos="2520"/>
          <w:tab w:val="right" w:pos="5400"/>
        </w:tabs>
        <w:rPr>
          <w:b/>
          <w:sz w:val="22"/>
          <w:szCs w:val="22"/>
        </w:rPr>
      </w:pPr>
    </w:p>
    <w:p w:rsidR="002B5A67" w:rsidRDefault="002B5A6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23" w:name="_Hlk82086255"/>
      <w:bookmarkStart w:id="24" w:name="_Hlk80803099"/>
      <w:bookmarkStart w:id="25" w:name="_Hlk109339699"/>
      <w:bookmarkStart w:id="26" w:name="_Hlk111715932"/>
      <w:bookmarkStart w:id="27" w:name="_Hlk108530327"/>
      <w:bookmarkStart w:id="28" w:name="_Hlk131672853"/>
      <w:bookmarkStart w:id="29" w:name="_Hlk129614358"/>
      <w:bookmarkStart w:id="30" w:name="_Hlk130290968"/>
      <w:bookmarkStart w:id="31" w:name="_Hlk132274792"/>
      <w:bookmarkStart w:id="32" w:name="_Hlk131672879"/>
      <w:bookmarkStart w:id="33" w:name="_Hlk155616601"/>
      <w:bookmarkStart w:id="34" w:name="_Hlk147834004"/>
      <w:bookmarkStart w:id="35" w:name="_Hlk98488795"/>
      <w:bookmarkStart w:id="36" w:name="_Hlk132895756"/>
      <w:r w:rsidRPr="00521B98">
        <w:rPr>
          <w:b/>
          <w:sz w:val="24"/>
          <w:szCs w:val="24"/>
        </w:rPr>
        <w:t>Participants and Technical Crew</w:t>
      </w:r>
    </w:p>
    <w:bookmarkEnd w:id="23"/>
    <w:bookmarkEnd w:id="24"/>
    <w:bookmarkEnd w:id="25"/>
    <w:bookmarkEnd w:id="26"/>
    <w:bookmarkEnd w:id="27"/>
    <w:p w:rsidR="004C26FC" w:rsidRDefault="004C26FC" w:rsidP="004C26FC">
      <w:pPr>
        <w:rPr>
          <w:sz w:val="24"/>
          <w:szCs w:val="24"/>
        </w:rPr>
      </w:pPr>
      <w:r w:rsidRPr="008A1D5A">
        <w:rPr>
          <w:sz w:val="24"/>
          <w:szCs w:val="24"/>
        </w:rPr>
        <w:lastRenderedPageBreak/>
        <w:t xml:space="preserve">Rev. Wendy Boden  </w:t>
      </w:r>
      <w:r w:rsidRPr="008A1D5A">
        <w:rPr>
          <w:sz w:val="24"/>
          <w:szCs w:val="24"/>
        </w:rPr>
        <w:br/>
        <w:t xml:space="preserve">Liturgist: </w:t>
      </w:r>
      <w:r w:rsidR="00F57A66">
        <w:rPr>
          <w:sz w:val="24"/>
          <w:szCs w:val="24"/>
        </w:rPr>
        <w:t>Andrea Schmidt</w:t>
      </w:r>
      <w:r w:rsidRPr="008A1D5A">
        <w:rPr>
          <w:sz w:val="24"/>
          <w:szCs w:val="24"/>
        </w:rPr>
        <w:br/>
        <w:t xml:space="preserve">Greeter/Fellowship: </w:t>
      </w:r>
      <w:r w:rsidR="00F57A66">
        <w:rPr>
          <w:sz w:val="24"/>
          <w:szCs w:val="24"/>
        </w:rPr>
        <w:t xml:space="preserve">Nick </w:t>
      </w:r>
      <w:r w:rsidR="00704239">
        <w:rPr>
          <w:sz w:val="24"/>
          <w:szCs w:val="24"/>
        </w:rPr>
        <w:t>K</w:t>
      </w:r>
      <w:r w:rsidR="00F57A66">
        <w:rPr>
          <w:sz w:val="24"/>
          <w:szCs w:val="24"/>
        </w:rPr>
        <w:t>askovich</w:t>
      </w:r>
      <w:r w:rsidRPr="008A1D5A">
        <w:rPr>
          <w:sz w:val="24"/>
          <w:szCs w:val="24"/>
        </w:rPr>
        <w:br/>
        <w:t xml:space="preserve">Music: </w:t>
      </w:r>
      <w:r w:rsidR="009D48D2" w:rsidRPr="008A1D5A">
        <w:rPr>
          <w:sz w:val="24"/>
          <w:szCs w:val="24"/>
        </w:rPr>
        <w:t>Tom Anderson</w:t>
      </w:r>
      <w:r w:rsidR="003B589E">
        <w:rPr>
          <w:sz w:val="24"/>
          <w:szCs w:val="24"/>
        </w:rPr>
        <w:t>, Southminster Choir</w:t>
      </w:r>
      <w:r w:rsidRPr="008A1D5A">
        <w:rPr>
          <w:sz w:val="24"/>
          <w:szCs w:val="24"/>
        </w:rPr>
        <w:br/>
        <w:t>Worship Assistant: David Kozich</w:t>
      </w:r>
    </w:p>
    <w:p w:rsidR="004C26FC" w:rsidRPr="00521B98" w:rsidRDefault="004C26FC" w:rsidP="004C26FC">
      <w:pPr>
        <w:rPr>
          <w:sz w:val="24"/>
          <w:szCs w:val="24"/>
        </w:rPr>
      </w:pPr>
      <w:r w:rsidRPr="00521B98">
        <w:rPr>
          <w:sz w:val="24"/>
          <w:szCs w:val="24"/>
        </w:rPr>
        <w:t>Tech support:</w:t>
      </w:r>
      <w:r>
        <w:rPr>
          <w:sz w:val="24"/>
          <w:szCs w:val="24"/>
        </w:rPr>
        <w:t xml:space="preserve"> Chris Kozich, Blair Nelson  </w:t>
      </w:r>
      <w:bookmarkEnd w:id="28"/>
      <w:r>
        <w:rPr>
          <w:sz w:val="24"/>
          <w:szCs w:val="24"/>
        </w:rPr>
        <w:br/>
      </w:r>
    </w:p>
    <w:p w:rsidR="004C26FC" w:rsidRDefault="004C26FC" w:rsidP="004C26FC">
      <w:pPr>
        <w:widowControl w:val="0"/>
        <w:rPr>
          <w:sz w:val="24"/>
          <w:szCs w:val="24"/>
        </w:rPr>
      </w:pPr>
      <w:bookmarkStart w:id="37" w:name="_Hlk106363372"/>
      <w:bookmarkStart w:id="38" w:name="_Hlk82192008"/>
      <w:bookmarkEnd w:id="29"/>
      <w:bookmarkEnd w:id="30"/>
      <w:bookmarkEnd w:id="31"/>
      <w:bookmarkEnd w:id="32"/>
      <w:r>
        <w:rPr>
          <w:sz w:val="24"/>
          <w:szCs w:val="24"/>
        </w:rPr>
        <w:t xml:space="preserve">The </w:t>
      </w:r>
      <w:bookmarkEnd w:id="37"/>
      <w:bookmarkEnd w:id="38"/>
      <w:r>
        <w:rPr>
          <w:sz w:val="24"/>
          <w:szCs w:val="24"/>
        </w:rPr>
        <w:t>flowers today</w:t>
      </w:r>
      <w:r w:rsidR="00A016D8" w:rsidRPr="00A016D8">
        <w:rPr>
          <w:sz w:val="24"/>
          <w:szCs w:val="24"/>
        </w:rPr>
        <w:t xml:space="preserve"> </w:t>
      </w:r>
      <w:r w:rsidR="00704239">
        <w:rPr>
          <w:sz w:val="24"/>
          <w:szCs w:val="24"/>
        </w:rPr>
        <w:t>are from Craig and Sarah Allen to celebrate Craig’s birthday</w:t>
      </w:r>
      <w:r w:rsidR="008229B1">
        <w:rPr>
          <w:sz w:val="24"/>
          <w:szCs w:val="24"/>
        </w:rPr>
        <w:t>.</w:t>
      </w:r>
    </w:p>
    <w:bookmarkEnd w:id="33"/>
    <w:p w:rsidR="002C40A5" w:rsidRDefault="002C40A5" w:rsidP="00D0036B">
      <w:pPr>
        <w:rPr>
          <w:sz w:val="24"/>
          <w:szCs w:val="24"/>
        </w:rPr>
      </w:pPr>
    </w:p>
    <w:p w:rsidR="002C40A5" w:rsidRDefault="002C40A5" w:rsidP="00D0036B">
      <w:pPr>
        <w:rPr>
          <w:sz w:val="24"/>
          <w:szCs w:val="24"/>
        </w:rPr>
      </w:pPr>
    </w:p>
    <w:p w:rsidR="00482F22" w:rsidRDefault="00482F22" w:rsidP="00D0036B">
      <w:pPr>
        <w:rPr>
          <w:sz w:val="24"/>
          <w:szCs w:val="24"/>
        </w:rPr>
      </w:pPr>
    </w:p>
    <w:bookmarkEnd w:id="34"/>
    <w:bookmarkEnd w:id="35"/>
    <w:bookmarkEnd w:id="36"/>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DD38BF" w:rsidRDefault="00DD38BF" w:rsidP="005A7DC4">
      <w:pPr>
        <w:rPr>
          <w:bCs/>
          <w:sz w:val="18"/>
          <w:szCs w:val="22"/>
        </w:rPr>
      </w:pPr>
    </w:p>
    <w:p w:rsidR="00B86106" w:rsidRDefault="00B86106" w:rsidP="005A7DC4">
      <w:pPr>
        <w:rPr>
          <w:bCs/>
          <w:sz w:val="18"/>
          <w:szCs w:val="22"/>
        </w:rPr>
      </w:pPr>
    </w:p>
    <w:p w:rsidR="00EC5CCA" w:rsidRDefault="00EC5CCA">
      <w:pPr>
        <w:rPr>
          <w:bCs/>
          <w:sz w:val="18"/>
          <w:szCs w:val="22"/>
        </w:rPr>
      </w:pPr>
      <w:r>
        <w:rPr>
          <w:bCs/>
          <w:sz w:val="18"/>
          <w:szCs w:val="22"/>
        </w:rPr>
        <w:br w:type="page"/>
      </w:r>
    </w:p>
    <w:p w:rsidR="008A1D5A" w:rsidRPr="0061075D" w:rsidRDefault="008A1D5A"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156871">
            <w:pPr>
              <w:rPr>
                <w:bCs/>
                <w:szCs w:val="22"/>
              </w:rPr>
            </w:pPr>
            <w:r w:rsidRPr="00156871">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Pr="00DD38BF" w:rsidRDefault="00691E3E">
      <w:pPr>
        <w:rPr>
          <w:sz w:val="16"/>
          <w:szCs w:val="16"/>
        </w:rPr>
      </w:pPr>
      <w:r w:rsidRPr="00DD38BF">
        <w:rPr>
          <w:bCs/>
          <w:color w:val="000000"/>
          <w:sz w:val="16"/>
          <w:szCs w:val="16"/>
        </w:rPr>
        <w:t xml:space="preserve">Worship Symbols Guide </w:t>
      </w:r>
      <w:r w:rsidR="001B21FB" w:rsidRPr="00DD38BF">
        <w:rPr>
          <w:bCs/>
          <w:color w:val="000000"/>
          <w:sz w:val="16"/>
          <w:szCs w:val="16"/>
        </w:rPr>
        <w:t>based on</w:t>
      </w:r>
      <w:r w:rsidR="005A7DC4" w:rsidRPr="00DD38BF">
        <w:rPr>
          <w:bCs/>
          <w:color w:val="000000"/>
          <w:sz w:val="16"/>
          <w:szCs w:val="16"/>
        </w:rPr>
        <w:t xml:space="preserve"> </w:t>
      </w:r>
      <w:r w:rsidRPr="00DD38BF">
        <w:rPr>
          <w:i/>
          <w:sz w:val="16"/>
          <w:szCs w:val="16"/>
        </w:rPr>
        <w:t>Our Order of Worship</w:t>
      </w:r>
      <w:r w:rsidRPr="00DD38BF">
        <w:rPr>
          <w:sz w:val="16"/>
          <w:szCs w:val="16"/>
        </w:rPr>
        <w:t xml:space="preserve"> </w:t>
      </w:r>
      <w:r w:rsidR="005A7DC4" w:rsidRPr="00DD38BF">
        <w:rPr>
          <w:sz w:val="16"/>
          <w:szCs w:val="16"/>
        </w:rPr>
        <w:t>by Teresa Lockhart Stricklen, Associate for Worship, Presbyterian Church (USA)</w:t>
      </w:r>
      <w:r w:rsidR="001B21FB" w:rsidRPr="00DD38BF">
        <w:rPr>
          <w:sz w:val="16"/>
          <w:szCs w:val="16"/>
        </w:rPr>
        <w:t xml:space="preserve"> found at:</w:t>
      </w:r>
    </w:p>
    <w:p w:rsidR="00A103AD" w:rsidRPr="00DD38BF" w:rsidRDefault="00156871">
      <w:pPr>
        <w:rPr>
          <w:sz w:val="16"/>
          <w:szCs w:val="16"/>
        </w:rPr>
      </w:pPr>
      <w:hyperlink r:id="rId70" w:history="1">
        <w:r w:rsidR="001B21FB" w:rsidRPr="00DD38BF">
          <w:rPr>
            <w:rStyle w:val="Hyperlink"/>
            <w:sz w:val="16"/>
            <w:szCs w:val="16"/>
          </w:rPr>
          <w:t>https://www.pcusa.org/site_media/media/uploads/theologyandworship/pdfs/order_of_worship_brochure_dec_2008.pdf</w:t>
        </w:r>
      </w:hyperlink>
      <w:r w:rsidR="005A7DC4" w:rsidRPr="00DD38BF">
        <w:rPr>
          <w:sz w:val="16"/>
          <w:szCs w:val="16"/>
        </w:rPr>
        <w:t>. Edited.</w:t>
      </w:r>
    </w:p>
    <w:sectPr w:rsidR="00A103AD" w:rsidRPr="00DD38B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6871"/>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A7A"/>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2E3C"/>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A67"/>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2DAA"/>
    <w:rsid w:val="003833D5"/>
    <w:rsid w:val="00384CE3"/>
    <w:rsid w:val="00384D6D"/>
    <w:rsid w:val="003850F1"/>
    <w:rsid w:val="00385FD0"/>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589E"/>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2F22"/>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E7C7A"/>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23BD"/>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D7F6B"/>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4239"/>
    <w:rsid w:val="00705053"/>
    <w:rsid w:val="00705233"/>
    <w:rsid w:val="00705BE5"/>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373"/>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085"/>
    <w:rsid w:val="008A1303"/>
    <w:rsid w:val="008A1D5A"/>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15F2"/>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273E0"/>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1FE"/>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1941"/>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0FD8"/>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6550A"/>
    <w:rsid w:val="00C710CC"/>
    <w:rsid w:val="00C71939"/>
    <w:rsid w:val="00C71A36"/>
    <w:rsid w:val="00C72961"/>
    <w:rsid w:val="00C73054"/>
    <w:rsid w:val="00C733BC"/>
    <w:rsid w:val="00C742EB"/>
    <w:rsid w:val="00C75239"/>
    <w:rsid w:val="00C7582D"/>
    <w:rsid w:val="00C760DC"/>
    <w:rsid w:val="00C76700"/>
    <w:rsid w:val="00C76B26"/>
    <w:rsid w:val="00C77F1E"/>
    <w:rsid w:val="00C80511"/>
    <w:rsid w:val="00C80E7A"/>
    <w:rsid w:val="00C812EF"/>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2BEC"/>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B08"/>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5CCA"/>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57A66"/>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hyperlink" Target="https://songselect.ccli.com/about/termsofuse" TargetMode="External"/><Relationship Id="rId55" Type="http://schemas.openxmlformats.org/officeDocument/2006/relationships/image" Target="media/image41.svg"/><Relationship Id="rId63" Type="http://schemas.openxmlformats.org/officeDocument/2006/relationships/image" Target="media/image8.svg"/><Relationship Id="rId68"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23.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8.pn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7.png"/><Relationship Id="rId60" Type="http://schemas.openxmlformats.org/officeDocument/2006/relationships/image" Target="media/image22.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hyperlink" Target="http://www.ccli.com" TargetMode="External"/><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74BB-E80D-4F29-B6A7-51F9DD63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2024-01-19T18:49:00Z</cp:lastPrinted>
  <dcterms:created xsi:type="dcterms:W3CDTF">2024-01-19T21:52:00Z</dcterms:created>
  <dcterms:modified xsi:type="dcterms:W3CDTF">2024-01-19T21:52:00Z</dcterms:modified>
</cp:coreProperties>
</file>